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FB" w:rsidRDefault="009E1EFB" w:rsidP="00553640">
      <w:pPr>
        <w:pStyle w:val="Title"/>
        <w:ind w:left="2880" w:firstLine="720"/>
        <w:jc w:val="left"/>
      </w:pPr>
      <w:bookmarkStart w:id="0" w:name="_GoBack"/>
      <w:bookmarkEnd w:id="0"/>
      <w:r>
        <w:rPr>
          <w:u w:val="single"/>
        </w:rPr>
        <w:t>Trainer Training</w:t>
      </w:r>
      <w:r>
        <w:t xml:space="preserve"> </w:t>
      </w:r>
    </w:p>
    <w:p w:rsidR="00553640" w:rsidRDefault="009E1EFB" w:rsidP="00CC13D6">
      <w:pPr>
        <w:ind w:firstLine="720"/>
        <w:jc w:val="center"/>
        <w:rPr>
          <w:b/>
          <w:color w:val="00B050"/>
          <w:sz w:val="28"/>
          <w:u w:val="single"/>
        </w:rPr>
      </w:pPr>
      <w:r w:rsidRPr="00553640">
        <w:rPr>
          <w:b/>
          <w:color w:val="00B050"/>
          <w:sz w:val="28"/>
          <w:u w:val="single"/>
        </w:rPr>
        <w:t>Primary, Secondary &amp; Tertiary Prevention of</w:t>
      </w:r>
    </w:p>
    <w:p w:rsidR="009E1EFB" w:rsidRPr="00553640" w:rsidRDefault="009E1EFB" w:rsidP="00CC13D6">
      <w:pPr>
        <w:jc w:val="center"/>
        <w:rPr>
          <w:b/>
          <w:color w:val="00B050"/>
          <w:sz w:val="28"/>
          <w:u w:val="single"/>
        </w:rPr>
      </w:pPr>
      <w:r w:rsidRPr="00553640">
        <w:rPr>
          <w:b/>
          <w:color w:val="00B050"/>
          <w:sz w:val="28"/>
          <w:u w:val="single"/>
        </w:rPr>
        <w:t xml:space="preserve">Abusive </w:t>
      </w:r>
      <w:r w:rsidR="00553640">
        <w:rPr>
          <w:b/>
          <w:color w:val="00B050"/>
          <w:sz w:val="28"/>
          <w:u w:val="single"/>
        </w:rPr>
        <w:t>&amp;</w:t>
      </w:r>
      <w:r w:rsidR="00507721" w:rsidRPr="00553640">
        <w:rPr>
          <w:b/>
          <w:color w:val="00B050"/>
          <w:sz w:val="28"/>
          <w:u w:val="single"/>
        </w:rPr>
        <w:t xml:space="preserve"> Sexual Behavior</w:t>
      </w:r>
      <w:r w:rsidR="00E002F6" w:rsidRPr="00553640">
        <w:rPr>
          <w:b/>
          <w:color w:val="00B050"/>
          <w:sz w:val="28"/>
          <w:u w:val="single"/>
        </w:rPr>
        <w:t xml:space="preserve"> </w:t>
      </w:r>
      <w:r w:rsidR="00507721" w:rsidRPr="00553640">
        <w:rPr>
          <w:b/>
          <w:color w:val="00B050"/>
          <w:sz w:val="28"/>
          <w:u w:val="single"/>
        </w:rPr>
        <w:t xml:space="preserve">Problems </w:t>
      </w:r>
      <w:proofErr w:type="gramStart"/>
      <w:r w:rsidR="00E002F6" w:rsidRPr="00553640">
        <w:rPr>
          <w:b/>
          <w:color w:val="00B050"/>
          <w:sz w:val="28"/>
          <w:u w:val="single"/>
        </w:rPr>
        <w:t>In</w:t>
      </w:r>
      <w:proofErr w:type="gramEnd"/>
      <w:r w:rsidR="00E002F6" w:rsidRPr="00553640">
        <w:rPr>
          <w:b/>
          <w:color w:val="00B050"/>
          <w:sz w:val="28"/>
          <w:u w:val="single"/>
        </w:rPr>
        <w:t xml:space="preserve"> Childhood &amp;</w:t>
      </w:r>
      <w:r w:rsidRPr="00553640">
        <w:rPr>
          <w:b/>
          <w:color w:val="00B050"/>
          <w:sz w:val="28"/>
          <w:u w:val="single"/>
        </w:rPr>
        <w:t xml:space="preserve"> Adolescence</w:t>
      </w:r>
    </w:p>
    <w:p w:rsidR="00EB023D" w:rsidRDefault="00016682" w:rsidP="00EB023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 26,27,28,</w:t>
      </w:r>
      <w:r w:rsidR="008A288A">
        <w:rPr>
          <w:b/>
          <w:sz w:val="24"/>
          <w:szCs w:val="24"/>
          <w:u w:val="single"/>
        </w:rPr>
        <w:t xml:space="preserve"> 2019</w:t>
      </w:r>
    </w:p>
    <w:p w:rsidR="00A47552" w:rsidRDefault="00A57462" w:rsidP="00A4755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 Thursday</w:t>
      </w:r>
      <w:r w:rsidR="00A47552">
        <w:rPr>
          <w:b/>
          <w:sz w:val="24"/>
          <w:szCs w:val="24"/>
          <w:u w:val="single"/>
        </w:rPr>
        <w:t xml:space="preserve"> Friday 9:00 – 5:00</w:t>
      </w:r>
    </w:p>
    <w:p w:rsidR="00C25A9D" w:rsidRPr="002B0EF3" w:rsidRDefault="00A47552" w:rsidP="00C25A9D">
      <w:pPr>
        <w:jc w:val="center"/>
        <w:rPr>
          <w:b/>
        </w:rPr>
      </w:pPr>
      <w:r w:rsidRPr="00C95558">
        <w:rPr>
          <w:rStyle w:val="Strong"/>
          <w:b w:val="0"/>
          <w:sz w:val="28"/>
          <w:szCs w:val="28"/>
        </w:rPr>
        <w:t>For later</w:t>
      </w:r>
      <w:r w:rsidR="00C25A9D" w:rsidRPr="00C95558">
        <w:rPr>
          <w:rStyle w:val="Strong"/>
          <w:b w:val="0"/>
          <w:sz w:val="28"/>
          <w:szCs w:val="28"/>
        </w:rPr>
        <w:t xml:space="preserve"> dates contact</w:t>
      </w:r>
      <w:r w:rsidR="00C95558" w:rsidRPr="00C95558">
        <w:rPr>
          <w:sz w:val="22"/>
          <w:szCs w:val="22"/>
        </w:rPr>
        <w:t xml:space="preserve"> </w:t>
      </w:r>
      <w:r w:rsidR="00C25A9D" w:rsidRPr="00C95558">
        <w:rPr>
          <w:sz w:val="22"/>
          <w:szCs w:val="22"/>
        </w:rPr>
        <w:t xml:space="preserve"> </w:t>
      </w:r>
      <w:r w:rsidR="00C95558" w:rsidRPr="00C95558">
        <w:rPr>
          <w:sz w:val="22"/>
          <w:szCs w:val="22"/>
        </w:rPr>
        <w:t xml:space="preserve"> </w:t>
      </w:r>
      <w:r w:rsidR="00607387">
        <w:rPr>
          <w:b/>
          <w:sz w:val="22"/>
          <w:szCs w:val="22"/>
        </w:rPr>
        <w:t>Gail.Ryan@childrenscolorado.org</w:t>
      </w:r>
      <w:r w:rsidR="00607387" w:rsidRPr="00812FBD">
        <w:rPr>
          <w:b/>
          <w:sz w:val="22"/>
          <w:szCs w:val="22"/>
        </w:rPr>
        <w:t xml:space="preserve">    </w:t>
      </w:r>
    </w:p>
    <w:p w:rsidR="009E1EFB" w:rsidRDefault="009E1EFB">
      <w:pPr>
        <w:pStyle w:val="Heading3"/>
        <w:rPr>
          <w:sz w:val="16"/>
        </w:rPr>
      </w:pPr>
    </w:p>
    <w:p w:rsidR="009E1EFB" w:rsidRDefault="008A288A">
      <w:pPr>
        <w:pStyle w:val="Heading3"/>
      </w:pPr>
      <w:r>
        <w:t>Three</w:t>
      </w:r>
      <w:r w:rsidR="009E1EFB">
        <w:t xml:space="preserve"> days of extensive trainer training</w:t>
      </w:r>
      <w:r w:rsidR="001214DF">
        <w:t>,</w:t>
      </w:r>
      <w:r w:rsidR="009E1EFB">
        <w:t xml:space="preserve"> to prepare you to replicate a variety of workshops for professionals, paraprofessionals, and parents in your own communities. </w:t>
      </w:r>
      <w:r w:rsidR="001214DF">
        <w:t xml:space="preserve"> </w:t>
      </w:r>
      <w:r w:rsidR="009E1EFB">
        <w:t xml:space="preserve">Combines </w:t>
      </w:r>
      <w:r w:rsidR="00D54DE7">
        <w:t xml:space="preserve">many </w:t>
      </w:r>
      <w:r w:rsidR="009E1EFB">
        <w:t>pr</w:t>
      </w:r>
      <w:r>
        <w:t>actical,</w:t>
      </w:r>
      <w:r w:rsidR="009E1EFB">
        <w:t xml:space="preserve"> useful </w:t>
      </w:r>
      <w:r w:rsidR="00D54DE7">
        <w:t>strategies</w:t>
      </w:r>
      <w:r w:rsidR="009E1EFB">
        <w:t xml:space="preserve"> into one comprehensive package.  Trainers are provided with curricula, visual aids, and certificates to document </w:t>
      </w:r>
      <w:r w:rsidR="00CB0451">
        <w:t>20</w:t>
      </w:r>
      <w:r w:rsidR="009E1EFB">
        <w:t xml:space="preserve"> hours of training and to authorize their replication of handout materials.  Application is </w:t>
      </w:r>
      <w:r w:rsidR="00CB0451">
        <w:t>the second page of this attachment. The aim is to</w:t>
      </w:r>
      <w:r w:rsidR="009E1EFB">
        <w:t xml:space="preserve"> identify </w:t>
      </w:r>
      <w:r w:rsidR="00CB0451">
        <w:t>trainers</w:t>
      </w:r>
      <w:r w:rsidR="009E1EFB">
        <w:t xml:space="preserve"> who provide training </w:t>
      </w:r>
      <w:r w:rsidR="00CB0451">
        <w:t>or advice to other adults</w:t>
      </w:r>
      <w:r w:rsidR="009E1EFB">
        <w:t xml:space="preserve">: early childhood educators, caregivers, mental health </w:t>
      </w:r>
      <w:r w:rsidR="009617F2">
        <w:t>and child welfare providers, as well as</w:t>
      </w:r>
      <w:r w:rsidR="009E1EFB">
        <w:t xml:space="preserve"> those working with</w:t>
      </w:r>
      <w:r w:rsidR="00CB0451">
        <w:t xml:space="preserve"> youth </w:t>
      </w:r>
      <w:r w:rsidR="009E1EFB">
        <w:t xml:space="preserve">who have sexually offended. </w:t>
      </w:r>
    </w:p>
    <w:p w:rsidR="009E1EFB" w:rsidRDefault="009E1EFB">
      <w:pPr>
        <w:jc w:val="center"/>
        <w:rPr>
          <w:b/>
          <w:sz w:val="16"/>
        </w:rPr>
      </w:pPr>
    </w:p>
    <w:p w:rsidR="009E1EFB" w:rsidRDefault="009E1EFB">
      <w:pPr>
        <w:jc w:val="center"/>
        <w:rPr>
          <w:b/>
          <w:sz w:val="22"/>
        </w:rPr>
      </w:pPr>
      <w:r>
        <w:rPr>
          <w:b/>
          <w:sz w:val="22"/>
        </w:rPr>
        <w:t>Training c</w:t>
      </w:r>
      <w:r w:rsidR="001214DF">
        <w:rPr>
          <w:b/>
          <w:sz w:val="22"/>
        </w:rPr>
        <w:t xml:space="preserve">urricula developed at the </w:t>
      </w:r>
      <w:proofErr w:type="spellStart"/>
      <w:smartTag w:uri="urn:schemas-microsoft-com:office:smarttags" w:element="place">
        <w:smartTag w:uri="urn:schemas-microsoft-com:office:smarttags" w:element="PlaceName">
          <w:r w:rsidR="001214DF">
            <w:rPr>
              <w:b/>
              <w:sz w:val="22"/>
            </w:rPr>
            <w:t>Kempe</w:t>
          </w:r>
        </w:smartTag>
        <w:proofErr w:type="spellEnd"/>
        <w:r>
          <w:rPr>
            <w:b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Center</w:t>
          </w:r>
        </w:smartTag>
      </w:smartTag>
      <w:r>
        <w:rPr>
          <w:b/>
          <w:sz w:val="22"/>
        </w:rPr>
        <w:t xml:space="preserve">;  </w:t>
      </w:r>
    </w:p>
    <w:p w:rsidR="009E1EFB" w:rsidRDefault="009E1EFB">
      <w:pPr>
        <w:jc w:val="center"/>
        <w:rPr>
          <w:b/>
          <w:sz w:val="22"/>
        </w:rPr>
      </w:pPr>
      <w:r>
        <w:rPr>
          <w:b/>
          <w:sz w:val="22"/>
        </w:rPr>
        <w:t xml:space="preserve">Dept. of Pediatrics;  University of </w:t>
      </w:r>
      <w:smartTag w:uri="urn:schemas-microsoft-com:office:smarttags" w:element="PlaceName">
        <w:r>
          <w:rPr>
            <w:b/>
            <w:sz w:val="22"/>
          </w:rPr>
          <w:t>Colorado</w:t>
        </w:r>
      </w:smartTag>
      <w:r>
        <w:rPr>
          <w:b/>
          <w:sz w:val="22"/>
        </w:rPr>
        <w:t xml:space="preserve"> </w:t>
      </w:r>
      <w:smartTag w:uri="urn:schemas-microsoft-com:office:smarttags" w:element="PlaceType">
        <w:r>
          <w:rPr>
            <w:b/>
            <w:sz w:val="22"/>
          </w:rPr>
          <w:t>School</w:t>
        </w:r>
      </w:smartTag>
      <w:r>
        <w:rPr>
          <w:b/>
          <w:sz w:val="22"/>
        </w:rPr>
        <w:t xml:space="preserve"> of </w:t>
      </w:r>
      <w:smartTag w:uri="urn:schemas-microsoft-com:office:smarttags" w:element="PlaceName">
        <w:r>
          <w:rPr>
            <w:b/>
            <w:sz w:val="22"/>
          </w:rPr>
          <w:t>Medicine</w:t>
        </w:r>
      </w:smartTag>
      <w:r>
        <w:rPr>
          <w:b/>
          <w:sz w:val="22"/>
        </w:rPr>
        <w:t xml:space="preserve">; 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2"/>
            </w:rPr>
            <w:t>Denver</w:t>
          </w:r>
        </w:smartTag>
        <w:r>
          <w:rPr>
            <w:b/>
            <w:sz w:val="22"/>
          </w:rPr>
          <w:t xml:space="preserve">, </w:t>
        </w:r>
        <w:smartTag w:uri="urn:schemas-microsoft-com:office:smarttags" w:element="State">
          <w:r>
            <w:rPr>
              <w:b/>
              <w:sz w:val="22"/>
            </w:rPr>
            <w:t>Colorado</w:t>
          </w:r>
        </w:smartTag>
      </w:smartTag>
    </w:p>
    <w:p w:rsidR="009E1EFB" w:rsidRPr="001214DF" w:rsidRDefault="009E1EFB">
      <w:pPr>
        <w:pStyle w:val="Heading8"/>
        <w:rPr>
          <w:sz w:val="24"/>
          <w:lang w:val="fr-FR"/>
        </w:rPr>
      </w:pPr>
      <w:r w:rsidRPr="001214DF">
        <w:rPr>
          <w:lang w:val="fr-FR"/>
        </w:rPr>
        <w:t xml:space="preserve">Gail Ryan, MA;  </w:t>
      </w:r>
      <w:proofErr w:type="spellStart"/>
      <w:r w:rsidRPr="001214DF">
        <w:rPr>
          <w:lang w:val="fr-FR"/>
        </w:rPr>
        <w:t>Director</w:t>
      </w:r>
      <w:proofErr w:type="spellEnd"/>
      <w:r w:rsidRPr="001214DF">
        <w:rPr>
          <w:lang w:val="fr-FR"/>
        </w:rPr>
        <w:t xml:space="preserve">, </w:t>
      </w:r>
      <w:proofErr w:type="spellStart"/>
      <w:r w:rsidRPr="001214DF">
        <w:rPr>
          <w:lang w:val="fr-FR"/>
        </w:rPr>
        <w:t>Kempe</w:t>
      </w:r>
      <w:proofErr w:type="spellEnd"/>
      <w:r w:rsidRPr="001214DF">
        <w:rPr>
          <w:lang w:val="fr-FR"/>
        </w:rPr>
        <w:t xml:space="preserve"> </w:t>
      </w:r>
      <w:proofErr w:type="spellStart"/>
      <w:r w:rsidRPr="001214DF">
        <w:rPr>
          <w:lang w:val="fr-FR"/>
        </w:rPr>
        <w:t>Perpetration</w:t>
      </w:r>
      <w:proofErr w:type="spellEnd"/>
      <w:r w:rsidRPr="001214DF">
        <w:rPr>
          <w:lang w:val="fr-FR"/>
        </w:rPr>
        <w:t xml:space="preserve"> </w:t>
      </w:r>
      <w:proofErr w:type="spellStart"/>
      <w:r w:rsidRPr="001214DF">
        <w:rPr>
          <w:lang w:val="fr-FR"/>
        </w:rPr>
        <w:t>Prevention</w:t>
      </w:r>
      <w:proofErr w:type="spellEnd"/>
      <w:r w:rsidRPr="001214DF">
        <w:rPr>
          <w:lang w:val="fr-FR"/>
        </w:rPr>
        <w:t xml:space="preserve"> Program</w:t>
      </w:r>
    </w:p>
    <w:p w:rsidR="009E1EFB" w:rsidRPr="001214DF" w:rsidRDefault="009E1EFB">
      <w:pPr>
        <w:jc w:val="center"/>
        <w:rPr>
          <w:b/>
          <w:i/>
          <w:sz w:val="28"/>
          <w:lang w:val="fr-FR"/>
        </w:rPr>
      </w:pPr>
    </w:p>
    <w:p w:rsidR="009E1EFB" w:rsidRDefault="009E1EFB">
      <w:pPr>
        <w:pStyle w:val="Heading1"/>
      </w:pPr>
      <w:r>
        <w:t>The Problem of Juvenile Sexual Offending: Goal Oriented Prevention &amp; Intervention</w:t>
      </w:r>
    </w:p>
    <w:p w:rsidR="009E1EFB" w:rsidRDefault="009E1EFB">
      <w:pPr>
        <w:pStyle w:val="Heading1"/>
        <w:rPr>
          <w:b w:val="0"/>
        </w:rPr>
      </w:pPr>
      <w:r>
        <w:tab/>
      </w:r>
      <w:r>
        <w:rPr>
          <w:b w:val="0"/>
        </w:rPr>
        <w:t>What is the problem?  Why does it happen?  What can be done about it?</w:t>
      </w:r>
    </w:p>
    <w:p w:rsidR="009E1EFB" w:rsidRDefault="009E1EFB">
      <w:pPr>
        <w:pStyle w:val="Heading1"/>
        <w:rPr>
          <w:b w:val="0"/>
        </w:rPr>
      </w:pPr>
      <w:r>
        <w:rPr>
          <w:b w:val="0"/>
        </w:rPr>
        <w:tab/>
        <w:t xml:space="preserve">Goals and Roles of Specialized Interventions  </w:t>
      </w:r>
    </w:p>
    <w:p w:rsidR="009E1EFB" w:rsidRDefault="009E1EFB">
      <w:pPr>
        <w:pStyle w:val="Heading2"/>
      </w:pPr>
      <w:r>
        <w:tab/>
        <w:t>Outcomes:  Observable evidence of decreased risk and increased health</w:t>
      </w:r>
    </w:p>
    <w:p w:rsidR="00016682" w:rsidRDefault="00016682">
      <w:pPr>
        <w:pStyle w:val="Heading2"/>
        <w:rPr>
          <w:b/>
        </w:rPr>
      </w:pPr>
    </w:p>
    <w:p w:rsidR="009E1EFB" w:rsidRDefault="009E1EFB">
      <w:pPr>
        <w:pStyle w:val="Heading2"/>
        <w:rPr>
          <w:b/>
        </w:rPr>
      </w:pPr>
      <w:r w:rsidRPr="00016682">
        <w:rPr>
          <w:b/>
        </w:rPr>
        <w:t xml:space="preserve">Primary </w:t>
      </w:r>
      <w:r w:rsidR="00016682">
        <w:rPr>
          <w:b/>
        </w:rPr>
        <w:t xml:space="preserve">Prevention of the Capacity to be Abusive </w:t>
      </w:r>
    </w:p>
    <w:p w:rsidR="00553640" w:rsidRPr="00553640" w:rsidRDefault="00553640" w:rsidP="00553640">
      <w:pPr>
        <w:rPr>
          <w:i/>
          <w:sz w:val="28"/>
          <w:szCs w:val="28"/>
        </w:rPr>
      </w:pPr>
      <w:r>
        <w:tab/>
      </w:r>
      <w:r w:rsidRPr="00553640">
        <w:rPr>
          <w:i/>
          <w:sz w:val="28"/>
          <w:szCs w:val="28"/>
        </w:rPr>
        <w:t>Evidence Based Risk and Protective Factors</w:t>
      </w:r>
    </w:p>
    <w:p w:rsidR="009E1EFB" w:rsidRDefault="009E1EFB"/>
    <w:p w:rsidR="009E1EFB" w:rsidRDefault="009E1EFB">
      <w:pPr>
        <w:pStyle w:val="Heading1"/>
      </w:pPr>
      <w:r>
        <w:t xml:space="preserve">Understanding &amp; Responding to the Sexual Behavior of Children  </w:t>
      </w:r>
    </w:p>
    <w:p w:rsidR="009E1EFB" w:rsidRDefault="009E1EFB">
      <w:pPr>
        <w:pStyle w:val="Heading1"/>
        <w:rPr>
          <w:b w:val="0"/>
        </w:rPr>
      </w:pPr>
      <w:r>
        <w:tab/>
      </w:r>
      <w:r>
        <w:rPr>
          <w:b w:val="0"/>
        </w:rPr>
        <w:t xml:space="preserve">Distinguishing Normal, Problematic &amp; Abusive Behaviors </w:t>
      </w:r>
    </w:p>
    <w:p w:rsidR="009E1EFB" w:rsidRDefault="009E1EFB">
      <w:pPr>
        <w:pStyle w:val="Heading1"/>
        <w:ind w:firstLine="720"/>
        <w:rPr>
          <w:b w:val="0"/>
        </w:rPr>
      </w:pPr>
      <w:r>
        <w:rPr>
          <w:b w:val="0"/>
        </w:rPr>
        <w:t xml:space="preserve">Developing Universal Goals to Promote Health &amp; Prevent Perpetration of Abuse  </w:t>
      </w:r>
    </w:p>
    <w:p w:rsidR="009E1EFB" w:rsidRDefault="009E1EFB"/>
    <w:p w:rsidR="009E1EFB" w:rsidRPr="00016682" w:rsidRDefault="009E1EFB" w:rsidP="00016682">
      <w:pPr>
        <w:pStyle w:val="Heading1"/>
      </w:pPr>
      <w:r>
        <w:t xml:space="preserve">Informed Supervision of Juveniles </w:t>
      </w:r>
      <w:r w:rsidR="009617F2">
        <w:t>‘at risk’ for Abusive Behaviors</w:t>
      </w:r>
    </w:p>
    <w:p w:rsidR="009E1EFB" w:rsidRDefault="009E1EFB">
      <w:pPr>
        <w:rPr>
          <w:i/>
          <w:sz w:val="28"/>
        </w:rPr>
      </w:pPr>
      <w:r>
        <w:rPr>
          <w:i/>
          <w:sz w:val="28"/>
        </w:rPr>
        <w:tab/>
        <w:t>Actions Concepts</w:t>
      </w:r>
      <w:r w:rsidR="00016682">
        <w:rPr>
          <w:i/>
          <w:sz w:val="28"/>
        </w:rPr>
        <w:t xml:space="preserve"> and Rational</w:t>
      </w:r>
      <w:r>
        <w:rPr>
          <w:i/>
          <w:sz w:val="28"/>
        </w:rPr>
        <w:t xml:space="preserve"> which support Informed Supervision</w:t>
      </w:r>
    </w:p>
    <w:p w:rsidR="009E1EFB" w:rsidRDefault="009E1EFB">
      <w:pPr>
        <w:rPr>
          <w:i/>
          <w:sz w:val="28"/>
        </w:rPr>
      </w:pPr>
      <w:r>
        <w:rPr>
          <w:i/>
          <w:sz w:val="28"/>
        </w:rPr>
        <w:tab/>
        <w:t>Daily Decision Making for Juvenile activities in the Community</w:t>
      </w:r>
    </w:p>
    <w:p w:rsidR="00016682" w:rsidRDefault="00016682" w:rsidP="00016682">
      <w:pPr>
        <w:pStyle w:val="Heading1"/>
        <w:ind w:firstLine="720"/>
        <w:rPr>
          <w:b w:val="0"/>
        </w:rPr>
      </w:pPr>
      <w:r>
        <w:rPr>
          <w:b w:val="0"/>
        </w:rPr>
        <w:t>Intervening to Prevent Reinforcement of Chronic Abusive Acting Out</w:t>
      </w:r>
    </w:p>
    <w:p w:rsidR="009E1EFB" w:rsidRDefault="009E1EFB"/>
    <w:p w:rsidR="009E1EFB" w:rsidRDefault="009E1EFB">
      <w:pPr>
        <w:rPr>
          <w:b/>
          <w:i/>
          <w:sz w:val="28"/>
        </w:rPr>
      </w:pPr>
      <w:r>
        <w:rPr>
          <w:b/>
          <w:i/>
          <w:sz w:val="28"/>
        </w:rPr>
        <w:t xml:space="preserve">Therapeutic Caregiver’s Role </w:t>
      </w:r>
      <w:r w:rsidR="009617F2">
        <w:rPr>
          <w:b/>
          <w:i/>
          <w:sz w:val="28"/>
        </w:rPr>
        <w:t>with</w:t>
      </w:r>
      <w:r>
        <w:rPr>
          <w:b/>
          <w:i/>
          <w:sz w:val="28"/>
        </w:rPr>
        <w:t xml:space="preserve"> Juveniles </w:t>
      </w:r>
      <w:r w:rsidR="009617F2">
        <w:rPr>
          <w:b/>
          <w:i/>
          <w:sz w:val="28"/>
        </w:rPr>
        <w:t>‘at risk’ for</w:t>
      </w:r>
      <w:r>
        <w:rPr>
          <w:b/>
          <w:i/>
          <w:sz w:val="28"/>
        </w:rPr>
        <w:t xml:space="preserve"> Abusive Behaviors</w:t>
      </w:r>
    </w:p>
    <w:p w:rsidR="009E1EFB" w:rsidRDefault="009E1EFB">
      <w:pPr>
        <w:rPr>
          <w:i/>
          <w:sz w:val="28"/>
        </w:rPr>
      </w:pPr>
      <w:r>
        <w:rPr>
          <w:b/>
          <w:i/>
          <w:sz w:val="28"/>
        </w:rPr>
        <w:tab/>
      </w:r>
      <w:r>
        <w:rPr>
          <w:i/>
          <w:sz w:val="28"/>
        </w:rPr>
        <w:t xml:space="preserve">Rationale, Meeting Special Needs, Beyond the role of </w:t>
      </w:r>
      <w:smartTag w:uri="urn:schemas-microsoft-com:office:smarttags" w:element="place">
        <w:r>
          <w:rPr>
            <w:i/>
            <w:sz w:val="28"/>
          </w:rPr>
          <w:t>Normal</w:t>
        </w:r>
      </w:smartTag>
      <w:r>
        <w:rPr>
          <w:i/>
          <w:sz w:val="28"/>
        </w:rPr>
        <w:t xml:space="preserve"> Parenting</w:t>
      </w:r>
    </w:p>
    <w:p w:rsidR="009E1EFB" w:rsidRDefault="009E1EFB">
      <w:pPr>
        <w:rPr>
          <w:i/>
          <w:sz w:val="28"/>
        </w:rPr>
      </w:pPr>
      <w:r>
        <w:rPr>
          <w:i/>
          <w:sz w:val="28"/>
        </w:rPr>
        <w:tab/>
        <w:t>Immediate Goals: Physical &amp; Psychological Safety; Difficulties &amp; Dilemmas</w:t>
      </w:r>
    </w:p>
    <w:p w:rsidR="009E1EFB" w:rsidRDefault="009E1EFB">
      <w:pPr>
        <w:ind w:firstLine="720"/>
        <w:rPr>
          <w:i/>
          <w:sz w:val="28"/>
        </w:rPr>
      </w:pPr>
      <w:r>
        <w:rPr>
          <w:i/>
          <w:sz w:val="28"/>
        </w:rPr>
        <w:t>Fostering Health:  Opportunities for Change and Successful Outcomes</w:t>
      </w:r>
    </w:p>
    <w:p w:rsidR="009E1EFB" w:rsidRDefault="009E1EFB"/>
    <w:p w:rsidR="009E1EFB" w:rsidRPr="00812FBD" w:rsidRDefault="00812FBD">
      <w:pPr>
        <w:rPr>
          <w:b/>
          <w:sz w:val="28"/>
        </w:rPr>
      </w:pPr>
      <w:r>
        <w:rPr>
          <w:b/>
          <w:sz w:val="28"/>
        </w:rPr>
        <w:t>Trainers are trained</w:t>
      </w:r>
      <w:r w:rsidR="009E1EFB" w:rsidRPr="00812FBD">
        <w:rPr>
          <w:b/>
          <w:sz w:val="28"/>
        </w:rPr>
        <w:t xml:space="preserve"> to Target the </w:t>
      </w:r>
      <w:proofErr w:type="spellStart"/>
      <w:r w:rsidR="009E1EFB" w:rsidRPr="00812FBD">
        <w:rPr>
          <w:b/>
          <w:sz w:val="28"/>
        </w:rPr>
        <w:t>Role’s</w:t>
      </w:r>
      <w:proofErr w:type="spellEnd"/>
      <w:r w:rsidR="009E1EFB" w:rsidRPr="00812FBD">
        <w:rPr>
          <w:b/>
          <w:sz w:val="28"/>
        </w:rPr>
        <w:t xml:space="preserve"> of </w:t>
      </w:r>
      <w:r w:rsidR="00D54DE7">
        <w:rPr>
          <w:b/>
          <w:sz w:val="28"/>
        </w:rPr>
        <w:t xml:space="preserve">both </w:t>
      </w:r>
      <w:r w:rsidR="009E1EFB" w:rsidRPr="00812FBD">
        <w:rPr>
          <w:b/>
          <w:sz w:val="28"/>
        </w:rPr>
        <w:t>Professionals</w:t>
      </w:r>
      <w:r w:rsidR="00D54DE7">
        <w:rPr>
          <w:b/>
          <w:sz w:val="28"/>
        </w:rPr>
        <w:t xml:space="preserve"> and Lay people</w:t>
      </w:r>
    </w:p>
    <w:p w:rsidR="009E1EFB" w:rsidRPr="00553640" w:rsidRDefault="009E1EFB">
      <w:pPr>
        <w:rPr>
          <w:i/>
          <w:sz w:val="24"/>
          <w:szCs w:val="24"/>
        </w:rPr>
      </w:pPr>
      <w:r w:rsidRPr="00553640">
        <w:rPr>
          <w:i/>
          <w:sz w:val="24"/>
          <w:szCs w:val="24"/>
        </w:rPr>
        <w:t xml:space="preserve">Using the </w:t>
      </w:r>
      <w:proofErr w:type="spellStart"/>
      <w:r w:rsidRPr="00553640">
        <w:rPr>
          <w:i/>
          <w:sz w:val="24"/>
          <w:szCs w:val="24"/>
        </w:rPr>
        <w:t>Kempe</w:t>
      </w:r>
      <w:proofErr w:type="spellEnd"/>
      <w:r w:rsidRPr="00553640">
        <w:rPr>
          <w:i/>
          <w:sz w:val="24"/>
          <w:szCs w:val="24"/>
        </w:rPr>
        <w:t xml:space="preserve"> curriculum with diverse audiences, timeframes, and needs</w:t>
      </w:r>
      <w:r w:rsidR="00812FBD" w:rsidRPr="00553640">
        <w:rPr>
          <w:i/>
          <w:sz w:val="24"/>
          <w:szCs w:val="24"/>
        </w:rPr>
        <w:t>; and</w:t>
      </w:r>
    </w:p>
    <w:p w:rsidR="009E1EFB" w:rsidRPr="00553640" w:rsidRDefault="00812FBD">
      <w:pPr>
        <w:rPr>
          <w:i/>
          <w:sz w:val="24"/>
          <w:szCs w:val="24"/>
        </w:rPr>
      </w:pPr>
      <w:proofErr w:type="spellStart"/>
      <w:r w:rsidRPr="00553640">
        <w:rPr>
          <w:i/>
          <w:sz w:val="24"/>
          <w:szCs w:val="24"/>
        </w:rPr>
        <w:t>Kempe</w:t>
      </w:r>
      <w:proofErr w:type="spellEnd"/>
      <w:r w:rsidRPr="00553640">
        <w:rPr>
          <w:i/>
          <w:sz w:val="24"/>
          <w:szCs w:val="24"/>
        </w:rPr>
        <w:t xml:space="preserve"> provides ongoing </w:t>
      </w:r>
      <w:r w:rsidR="009E1EFB" w:rsidRPr="00553640">
        <w:rPr>
          <w:i/>
          <w:sz w:val="24"/>
          <w:szCs w:val="24"/>
        </w:rPr>
        <w:t>Support, Referrals &amp; Resources for Trainers</w:t>
      </w:r>
    </w:p>
    <w:p w:rsidR="009E1EFB" w:rsidRPr="00A47552" w:rsidRDefault="009E1EFB" w:rsidP="00A47552">
      <w:pPr>
        <w:jc w:val="center"/>
        <w:rPr>
          <w:b/>
          <w:sz w:val="24"/>
        </w:rPr>
      </w:pPr>
      <w:r>
        <w:rPr>
          <w:b/>
          <w:sz w:val="24"/>
        </w:rPr>
        <w:t>Provided on a Tuition Basi</w:t>
      </w:r>
      <w:r w:rsidR="00A47552">
        <w:rPr>
          <w:b/>
          <w:sz w:val="24"/>
        </w:rPr>
        <w:t xml:space="preserve">s  by </w:t>
      </w:r>
      <w:r w:rsidR="00321A2E">
        <w:rPr>
          <w:b/>
          <w:sz w:val="24"/>
        </w:rPr>
        <w:t>Gail Ryan, MA</w:t>
      </w:r>
      <w:r w:rsidR="00A47552">
        <w:rPr>
          <w:b/>
          <w:sz w:val="24"/>
        </w:rPr>
        <w:t xml:space="preserve">; </w:t>
      </w:r>
      <w:r w:rsidR="00321A2E">
        <w:rPr>
          <w:b/>
          <w:sz w:val="22"/>
          <w:szCs w:val="22"/>
        </w:rPr>
        <w:t xml:space="preserve">Director, </w:t>
      </w:r>
      <w:proofErr w:type="spellStart"/>
      <w:r w:rsidR="00321A2E">
        <w:rPr>
          <w:b/>
          <w:sz w:val="22"/>
          <w:szCs w:val="22"/>
        </w:rPr>
        <w:t>Kempe</w:t>
      </w:r>
      <w:proofErr w:type="spellEnd"/>
      <w:r w:rsidRPr="00812FBD">
        <w:rPr>
          <w:b/>
          <w:sz w:val="22"/>
          <w:szCs w:val="22"/>
        </w:rPr>
        <w:t xml:space="preserve"> Perpetration Preve</w:t>
      </w:r>
      <w:r w:rsidR="00321A2E">
        <w:rPr>
          <w:b/>
          <w:sz w:val="22"/>
          <w:szCs w:val="22"/>
        </w:rPr>
        <w:t xml:space="preserve">ntion Program,   </w:t>
      </w:r>
    </w:p>
    <w:p w:rsidR="009E1EFB" w:rsidRPr="00016682" w:rsidRDefault="00321A2E" w:rsidP="000166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Assistant Clinical Professor</w:t>
      </w:r>
      <w:r w:rsidR="009E1EFB" w:rsidRPr="00812FBD">
        <w:rPr>
          <w:b/>
          <w:sz w:val="22"/>
          <w:szCs w:val="22"/>
        </w:rPr>
        <w:t xml:space="preserve">, Dept. of Pediatrics;  </w:t>
      </w:r>
      <w:r w:rsidR="00016682">
        <w:rPr>
          <w:b/>
          <w:sz w:val="22"/>
          <w:szCs w:val="22"/>
        </w:rPr>
        <w:t>UCSOM;</w:t>
      </w:r>
      <w:r w:rsidR="007B3B66">
        <w:rPr>
          <w:b/>
          <w:sz w:val="22"/>
          <w:szCs w:val="22"/>
        </w:rPr>
        <w:t xml:space="preserve"> </w:t>
      </w:r>
      <w:r w:rsidR="009E1EFB" w:rsidRPr="00812FBD">
        <w:rPr>
          <w:b/>
          <w:sz w:val="22"/>
          <w:szCs w:val="22"/>
        </w:rPr>
        <w:t xml:space="preserve">  </w:t>
      </w:r>
      <w:r w:rsidR="009617F2">
        <w:rPr>
          <w:b/>
          <w:sz w:val="22"/>
          <w:szCs w:val="22"/>
        </w:rPr>
        <w:t>Gail.Ryan@childrenscolorado.org</w:t>
      </w:r>
      <w:r w:rsidR="009617F2" w:rsidRPr="00812FBD">
        <w:rPr>
          <w:b/>
          <w:sz w:val="22"/>
          <w:szCs w:val="22"/>
        </w:rPr>
        <w:t xml:space="preserve">    </w:t>
      </w:r>
    </w:p>
    <w:p w:rsidR="009E1EFB" w:rsidRDefault="009E1EFB">
      <w:pPr>
        <w:pStyle w:val="Heading1"/>
        <w:jc w:val="center"/>
        <w:rPr>
          <w:i w:val="0"/>
          <w:u w:val="single"/>
        </w:rPr>
      </w:pPr>
      <w:r>
        <w:rPr>
          <w:i w:val="0"/>
          <w:u w:val="single"/>
        </w:rPr>
        <w:t>Cost:  $450.00</w:t>
      </w:r>
      <w:r w:rsidR="00812FBD">
        <w:rPr>
          <w:i w:val="0"/>
          <w:u w:val="single"/>
        </w:rPr>
        <w:t xml:space="preserve">  per person</w:t>
      </w:r>
      <w:r>
        <w:rPr>
          <w:i w:val="0"/>
          <w:u w:val="single"/>
        </w:rPr>
        <w:t xml:space="preserve"> includes</w:t>
      </w:r>
      <w:r w:rsidR="00812FBD">
        <w:rPr>
          <w:i w:val="0"/>
          <w:u w:val="single"/>
        </w:rPr>
        <w:t>:</w:t>
      </w:r>
      <w:r>
        <w:rPr>
          <w:i w:val="0"/>
          <w:u w:val="single"/>
        </w:rPr>
        <w:t xml:space="preserve">  manuals,  syllabus,  handouts,  </w:t>
      </w:r>
      <w:r w:rsidR="00812FBD">
        <w:rPr>
          <w:i w:val="0"/>
          <w:u w:val="single"/>
        </w:rPr>
        <w:t>&amp;</w:t>
      </w:r>
      <w:r>
        <w:rPr>
          <w:i w:val="0"/>
          <w:u w:val="single"/>
        </w:rPr>
        <w:t xml:space="preserve"> visual aids</w:t>
      </w:r>
    </w:p>
    <w:p w:rsidR="009E1EFB" w:rsidRDefault="009E1EFB">
      <w:pPr>
        <w:pStyle w:val="Heading6"/>
      </w:pPr>
      <w:proofErr w:type="spellStart"/>
      <w:r>
        <w:t>Kempe</w:t>
      </w:r>
      <w:proofErr w:type="spellEnd"/>
      <w:r>
        <w:t xml:space="preserve"> Center reserv</w:t>
      </w:r>
      <w:r w:rsidR="00A47552">
        <w:t>e</w:t>
      </w:r>
      <w:r w:rsidR="009617F2">
        <w:t xml:space="preserve">s the </w:t>
      </w:r>
      <w:r>
        <w:t xml:space="preserve"> right to refuse or revoke permission for use of materials to any unsuitable trainee, </w:t>
      </w:r>
    </w:p>
    <w:p w:rsidR="009E1EFB" w:rsidRDefault="009E1EFB">
      <w:pPr>
        <w:jc w:val="center"/>
        <w:rPr>
          <w:i/>
        </w:rPr>
      </w:pPr>
      <w:r>
        <w:rPr>
          <w:i/>
        </w:rPr>
        <w:t xml:space="preserve">without restitution beyond the actual cost of tuition for the training.  </w:t>
      </w:r>
    </w:p>
    <w:p w:rsidR="009E1EFB" w:rsidRPr="00812FBD" w:rsidRDefault="00812FBD">
      <w:pPr>
        <w:pStyle w:val="Heading1"/>
        <w:jc w:val="center"/>
        <w:rPr>
          <w:rFonts w:ascii="Tahoma" w:hAnsi="Tahoma" w:cs="Tahoma"/>
          <w:i w:val="0"/>
          <w:sz w:val="22"/>
          <w:szCs w:val="22"/>
        </w:rPr>
      </w:pPr>
      <w:r w:rsidRPr="00812FBD">
        <w:rPr>
          <w:rFonts w:ascii="Tahoma" w:hAnsi="Tahoma" w:cs="Tahoma"/>
          <w:i w:val="0"/>
          <w:sz w:val="22"/>
          <w:szCs w:val="22"/>
        </w:rPr>
        <w:t>To Contract for Training of Trainers at your site in other states,</w:t>
      </w:r>
      <w:r>
        <w:rPr>
          <w:rFonts w:ascii="Tahoma" w:hAnsi="Tahoma" w:cs="Tahoma"/>
          <w:i w:val="0"/>
          <w:sz w:val="22"/>
          <w:szCs w:val="22"/>
        </w:rPr>
        <w:t xml:space="preserve">  Inquire re</w:t>
      </w:r>
      <w:r w:rsidRPr="00812FBD">
        <w:rPr>
          <w:rFonts w:ascii="Tahoma" w:hAnsi="Tahoma" w:cs="Tahoma"/>
          <w:i w:val="0"/>
          <w:sz w:val="22"/>
          <w:szCs w:val="22"/>
        </w:rPr>
        <w:t xml:space="preserve"> rates</w:t>
      </w:r>
      <w:r>
        <w:rPr>
          <w:rFonts w:ascii="Tahoma" w:hAnsi="Tahoma" w:cs="Tahoma"/>
          <w:i w:val="0"/>
          <w:sz w:val="22"/>
          <w:szCs w:val="22"/>
        </w:rPr>
        <w:t>/avail</w:t>
      </w:r>
      <w:r w:rsidRPr="00812FBD">
        <w:rPr>
          <w:rFonts w:ascii="Tahoma" w:hAnsi="Tahoma" w:cs="Tahoma"/>
          <w:i w:val="0"/>
          <w:sz w:val="22"/>
          <w:szCs w:val="22"/>
        </w:rPr>
        <w:t>.</w:t>
      </w:r>
    </w:p>
    <w:p w:rsidR="009E1EFB" w:rsidRDefault="009E1EFB">
      <w:pPr>
        <w:jc w:val="center"/>
        <w:rPr>
          <w:b/>
        </w:rPr>
      </w:pPr>
      <w:r>
        <w:rPr>
          <w:b/>
        </w:rPr>
        <w:t xml:space="preserve"> </w:t>
      </w:r>
    </w:p>
    <w:p w:rsidR="009E1EFB" w:rsidRDefault="009E1EFB">
      <w:pPr>
        <w:pStyle w:val="Title"/>
      </w:pPr>
      <w:r>
        <w:rPr>
          <w:u w:val="single"/>
        </w:rPr>
        <w:lastRenderedPageBreak/>
        <w:t>Trainer Training</w:t>
      </w:r>
      <w:r>
        <w:t xml:space="preserve"> </w:t>
      </w:r>
    </w:p>
    <w:p w:rsidR="00D31328" w:rsidRPr="001214DF" w:rsidRDefault="00D31328" w:rsidP="00D31328">
      <w:pPr>
        <w:jc w:val="center"/>
        <w:rPr>
          <w:b/>
          <w:sz w:val="28"/>
        </w:rPr>
      </w:pPr>
      <w:r w:rsidRPr="001214DF">
        <w:rPr>
          <w:b/>
          <w:sz w:val="28"/>
        </w:rPr>
        <w:t xml:space="preserve">Primary, Secondary &amp; Tertiary Prevention of Abusive </w:t>
      </w:r>
      <w:r>
        <w:rPr>
          <w:b/>
          <w:sz w:val="28"/>
        </w:rPr>
        <w:t>and Sexual Behavior</w:t>
      </w:r>
    </w:p>
    <w:p w:rsidR="00D31328" w:rsidRDefault="00D31328" w:rsidP="00D31328">
      <w:pPr>
        <w:jc w:val="center"/>
        <w:rPr>
          <w:b/>
          <w:sz w:val="28"/>
        </w:rPr>
      </w:pPr>
      <w:r>
        <w:rPr>
          <w:b/>
          <w:sz w:val="28"/>
        </w:rPr>
        <w:t xml:space="preserve">Problems </w:t>
      </w:r>
      <w:r w:rsidRPr="001214DF">
        <w:rPr>
          <w:b/>
          <w:sz w:val="28"/>
        </w:rPr>
        <w:t>In Childhood and Adolescence</w:t>
      </w:r>
    </w:p>
    <w:p w:rsidR="000216E4" w:rsidRPr="001214DF" w:rsidRDefault="000216E4" w:rsidP="00D31328">
      <w:pPr>
        <w:jc w:val="center"/>
        <w:rPr>
          <w:b/>
          <w:sz w:val="28"/>
        </w:rPr>
      </w:pPr>
    </w:p>
    <w:p w:rsidR="00553640" w:rsidRDefault="00553640" w:rsidP="0055364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 26,27,28, 2019</w:t>
      </w:r>
    </w:p>
    <w:p w:rsidR="00F41A08" w:rsidRDefault="00F41A08" w:rsidP="00F41A0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 Thursday Friday 9:00 – 5:00</w:t>
      </w:r>
    </w:p>
    <w:p w:rsidR="00CE2255" w:rsidRDefault="00CE2255">
      <w:pPr>
        <w:jc w:val="center"/>
        <w:rPr>
          <w:sz w:val="16"/>
        </w:rPr>
      </w:pPr>
    </w:p>
    <w:p w:rsidR="00321A2E" w:rsidRPr="00512A9B" w:rsidRDefault="00321A2E" w:rsidP="00321A2E">
      <w:pPr>
        <w:jc w:val="center"/>
        <w:rPr>
          <w:b/>
          <w:i/>
          <w:sz w:val="24"/>
        </w:rPr>
      </w:pPr>
      <w:r w:rsidRPr="00512A9B">
        <w:rPr>
          <w:b/>
          <w:i/>
          <w:sz w:val="24"/>
        </w:rPr>
        <w:t xml:space="preserve">Provided </w:t>
      </w:r>
      <w:r w:rsidR="00607387" w:rsidRPr="00512A9B">
        <w:rPr>
          <w:b/>
          <w:i/>
          <w:sz w:val="24"/>
        </w:rPr>
        <w:t xml:space="preserve">at the </w:t>
      </w:r>
      <w:proofErr w:type="spellStart"/>
      <w:r w:rsidR="00607387" w:rsidRPr="00512A9B">
        <w:rPr>
          <w:b/>
          <w:i/>
          <w:sz w:val="24"/>
        </w:rPr>
        <w:t>Kempe</w:t>
      </w:r>
      <w:proofErr w:type="spellEnd"/>
      <w:r w:rsidR="00607387" w:rsidRPr="00512A9B">
        <w:rPr>
          <w:b/>
          <w:i/>
          <w:sz w:val="24"/>
        </w:rPr>
        <w:t xml:space="preserve"> Center</w:t>
      </w:r>
      <w:r w:rsidRPr="00512A9B">
        <w:rPr>
          <w:b/>
          <w:i/>
          <w:sz w:val="24"/>
        </w:rPr>
        <w:t xml:space="preserve"> on a Tuition Basis  by  Gail Ryan, MA </w:t>
      </w:r>
    </w:p>
    <w:p w:rsidR="00321A2E" w:rsidRPr="00812FBD" w:rsidRDefault="00321A2E" w:rsidP="00321A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Director, </w:t>
      </w:r>
      <w:proofErr w:type="spellStart"/>
      <w:r>
        <w:rPr>
          <w:b/>
          <w:sz w:val="22"/>
          <w:szCs w:val="22"/>
        </w:rPr>
        <w:t>Kempe</w:t>
      </w:r>
      <w:proofErr w:type="spellEnd"/>
      <w:r w:rsidRPr="00812FBD">
        <w:rPr>
          <w:b/>
          <w:sz w:val="22"/>
          <w:szCs w:val="22"/>
        </w:rPr>
        <w:t xml:space="preserve"> Perpetration Preve</w:t>
      </w:r>
      <w:r>
        <w:rPr>
          <w:b/>
          <w:sz w:val="22"/>
          <w:szCs w:val="22"/>
        </w:rPr>
        <w:t xml:space="preserve">ntion Program,   </w:t>
      </w:r>
    </w:p>
    <w:p w:rsidR="00321A2E" w:rsidRPr="00812FBD" w:rsidRDefault="00321A2E" w:rsidP="00321A2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Assistant Clinical Professor</w:t>
      </w:r>
      <w:r w:rsidRPr="00812FBD">
        <w:rPr>
          <w:b/>
          <w:sz w:val="22"/>
          <w:szCs w:val="22"/>
        </w:rPr>
        <w:t xml:space="preserve">, Dept. of Pediatrics;  University of Colorado </w:t>
      </w:r>
      <w:r w:rsidR="00607387">
        <w:rPr>
          <w:b/>
          <w:sz w:val="22"/>
          <w:szCs w:val="22"/>
        </w:rPr>
        <w:t>School of Medicine</w:t>
      </w:r>
    </w:p>
    <w:p w:rsidR="007B3B66" w:rsidRDefault="007B3B66" w:rsidP="007B3B66">
      <w:pPr>
        <w:jc w:val="center"/>
        <w:rPr>
          <w:b/>
        </w:rPr>
      </w:pPr>
      <w:proofErr w:type="spellStart"/>
      <w:r w:rsidRPr="007B3B66">
        <w:rPr>
          <w:b/>
        </w:rPr>
        <w:t>Kempe</w:t>
      </w:r>
      <w:proofErr w:type="spellEnd"/>
      <w:r w:rsidRPr="007B3B66">
        <w:rPr>
          <w:b/>
        </w:rPr>
        <w:t xml:space="preserve"> Center, Gary Pavilion @The Children’s Hospital, </w:t>
      </w:r>
    </w:p>
    <w:p w:rsidR="007B3B66" w:rsidRPr="007B3B66" w:rsidRDefault="007B3B66" w:rsidP="007B3B66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 w:rsidRPr="007B3B66">
            <w:rPr>
              <w:b/>
            </w:rPr>
            <w:t>13123 East 16</w:t>
          </w:r>
          <w:r w:rsidRPr="007B3B66">
            <w:rPr>
              <w:b/>
              <w:vertAlign w:val="superscript"/>
            </w:rPr>
            <w:t>th</w:t>
          </w:r>
          <w:r w:rsidRPr="007B3B66">
            <w:rPr>
              <w:b/>
            </w:rPr>
            <w:t xml:space="preserve"> Ave  Box B390</w:t>
          </w:r>
        </w:smartTag>
        <w:r w:rsidRPr="007B3B66">
          <w:rPr>
            <w:b/>
          </w:rPr>
          <w:t>, Aurora CO</w:t>
        </w:r>
      </w:smartTag>
      <w:r w:rsidRPr="007B3B66">
        <w:rPr>
          <w:b/>
        </w:rPr>
        <w:t xml:space="preserve"> 80045</w:t>
      </w:r>
      <w:r>
        <w:t xml:space="preserve"> ;</w:t>
      </w:r>
    </w:p>
    <w:p w:rsidR="00321A2E" w:rsidRPr="00812FBD" w:rsidRDefault="00321A2E" w:rsidP="00321A2E">
      <w:pPr>
        <w:jc w:val="center"/>
        <w:rPr>
          <w:b/>
          <w:i/>
          <w:sz w:val="22"/>
          <w:szCs w:val="22"/>
        </w:rPr>
      </w:pPr>
      <w:r w:rsidRPr="00812FBD">
        <w:rPr>
          <w:b/>
          <w:sz w:val="22"/>
          <w:szCs w:val="22"/>
        </w:rPr>
        <w:t xml:space="preserve">  303-864-5192       </w:t>
      </w:r>
      <w:r w:rsidR="009617F2">
        <w:rPr>
          <w:b/>
          <w:sz w:val="22"/>
          <w:szCs w:val="22"/>
        </w:rPr>
        <w:t>Gail.Ryan@childrenscolorado.org</w:t>
      </w:r>
      <w:r w:rsidR="009617F2" w:rsidRPr="00812FBD">
        <w:rPr>
          <w:b/>
          <w:sz w:val="22"/>
          <w:szCs w:val="22"/>
        </w:rPr>
        <w:t xml:space="preserve">    </w:t>
      </w:r>
    </w:p>
    <w:p w:rsidR="009E1EFB" w:rsidRPr="00A47552" w:rsidRDefault="009E1EFB">
      <w:pPr>
        <w:pStyle w:val="Heading5"/>
        <w:rPr>
          <w:sz w:val="20"/>
        </w:rPr>
      </w:pPr>
    </w:p>
    <w:p w:rsidR="009E1EFB" w:rsidRPr="00512A9B" w:rsidRDefault="009E1EFB">
      <w:pPr>
        <w:pStyle w:val="Heading5"/>
      </w:pPr>
      <w:r w:rsidRPr="00512A9B">
        <w:t>Cost:  $450.00   includes  manual, handouts,  and visual aids</w:t>
      </w:r>
    </w:p>
    <w:p w:rsidR="009E1EFB" w:rsidRPr="00512A9B" w:rsidRDefault="009E1EFB">
      <w:pPr>
        <w:jc w:val="center"/>
        <w:rPr>
          <w:sz w:val="28"/>
        </w:rPr>
      </w:pPr>
    </w:p>
    <w:p w:rsidR="009E1EFB" w:rsidRPr="00A47552" w:rsidRDefault="009E1EFB" w:rsidP="00A47552">
      <w:pPr>
        <w:pStyle w:val="Heading1"/>
        <w:jc w:val="center"/>
        <w:rPr>
          <w:sz w:val="32"/>
        </w:rPr>
      </w:pPr>
      <w:r w:rsidRPr="00512A9B">
        <w:rPr>
          <w:i w:val="0"/>
          <w:sz w:val="32"/>
        </w:rPr>
        <w:t xml:space="preserve">  </w:t>
      </w:r>
      <w:r w:rsidR="00F41A08">
        <w:rPr>
          <w:sz w:val="32"/>
        </w:rPr>
        <w:t>Registration</w:t>
      </w:r>
    </w:p>
    <w:p w:rsidR="009E1EFB" w:rsidRDefault="009E1EFB"/>
    <w:p w:rsidR="009E1EFB" w:rsidRDefault="009E1EFB">
      <w:pPr>
        <w:rPr>
          <w:sz w:val="28"/>
        </w:rPr>
      </w:pPr>
      <w:r>
        <w:t xml:space="preserve"> </w:t>
      </w:r>
      <w:r>
        <w:rPr>
          <w:sz w:val="28"/>
        </w:rPr>
        <w:t>Name _____________________________________________________</w:t>
      </w:r>
    </w:p>
    <w:p w:rsidR="009E1EFB" w:rsidRDefault="009E1EFB">
      <w:pPr>
        <w:rPr>
          <w:sz w:val="28"/>
        </w:rPr>
      </w:pPr>
    </w:p>
    <w:p w:rsidR="009E1EFB" w:rsidRDefault="009E1EFB">
      <w:pPr>
        <w:rPr>
          <w:sz w:val="28"/>
        </w:rPr>
      </w:pPr>
      <w:r>
        <w:rPr>
          <w:sz w:val="28"/>
        </w:rPr>
        <w:t>Agency ____________________________________________________</w:t>
      </w:r>
    </w:p>
    <w:p w:rsidR="009E1EFB" w:rsidRDefault="009E1EFB">
      <w:pPr>
        <w:rPr>
          <w:sz w:val="28"/>
        </w:rPr>
      </w:pPr>
    </w:p>
    <w:p w:rsidR="009E1EFB" w:rsidRDefault="009E1EFB">
      <w:pPr>
        <w:rPr>
          <w:sz w:val="28"/>
        </w:rPr>
      </w:pPr>
      <w:r>
        <w:rPr>
          <w:sz w:val="28"/>
        </w:rPr>
        <w:t>Address ____________________________________________________</w:t>
      </w:r>
    </w:p>
    <w:p w:rsidR="009E1EFB" w:rsidRDefault="009E1EFB">
      <w:pPr>
        <w:rPr>
          <w:sz w:val="28"/>
        </w:rPr>
      </w:pPr>
      <w:r>
        <w:rPr>
          <w:sz w:val="28"/>
        </w:rPr>
        <w:tab/>
        <w:t>______________________________________________________</w:t>
      </w:r>
    </w:p>
    <w:p w:rsidR="009E1EFB" w:rsidRDefault="009E1EFB">
      <w:pPr>
        <w:rPr>
          <w:sz w:val="28"/>
        </w:rPr>
      </w:pPr>
    </w:p>
    <w:p w:rsidR="009E1EFB" w:rsidRDefault="009E1EFB">
      <w:pPr>
        <w:rPr>
          <w:sz w:val="28"/>
        </w:rPr>
      </w:pPr>
      <w:r>
        <w:rPr>
          <w:sz w:val="28"/>
        </w:rPr>
        <w:t>Phone: ___________________ Email: ____________________________</w:t>
      </w:r>
    </w:p>
    <w:p w:rsidR="00EB023D" w:rsidRDefault="00EB023D">
      <w:pPr>
        <w:rPr>
          <w:sz w:val="28"/>
        </w:rPr>
      </w:pPr>
    </w:p>
    <w:p w:rsidR="00EB023D" w:rsidRDefault="00EB023D">
      <w:pPr>
        <w:rPr>
          <w:sz w:val="28"/>
        </w:rPr>
      </w:pPr>
      <w:r w:rsidRPr="00EB023D">
        <w:rPr>
          <w:sz w:val="24"/>
          <w:szCs w:val="24"/>
        </w:rPr>
        <w:t>Vegetarian?  _____  Food allergies/aversions?</w:t>
      </w:r>
      <w:r>
        <w:rPr>
          <w:sz w:val="28"/>
        </w:rPr>
        <w:t xml:space="preserve"> ___________________________  </w:t>
      </w:r>
    </w:p>
    <w:p w:rsidR="009E1EFB" w:rsidRDefault="009E1EFB">
      <w:pPr>
        <w:pBdr>
          <w:bottom w:val="single" w:sz="12" w:space="1" w:color="auto"/>
        </w:pBdr>
        <w:rPr>
          <w:sz w:val="28"/>
        </w:rPr>
      </w:pPr>
    </w:p>
    <w:p w:rsidR="009E1EFB" w:rsidRDefault="009E1EFB">
      <w:pPr>
        <w:rPr>
          <w:sz w:val="28"/>
        </w:rPr>
      </w:pPr>
    </w:p>
    <w:p w:rsidR="009E1EFB" w:rsidRDefault="007B3B66">
      <w:pPr>
        <w:rPr>
          <w:sz w:val="28"/>
        </w:rPr>
      </w:pPr>
      <w:r>
        <w:rPr>
          <w:sz w:val="28"/>
        </w:rPr>
        <w:t>Which dates are you coming?</w:t>
      </w:r>
      <w:r w:rsidR="00CE2255">
        <w:rPr>
          <w:sz w:val="28"/>
        </w:rPr>
        <w:t xml:space="preserve">  ________________________________</w:t>
      </w:r>
    </w:p>
    <w:p w:rsidR="009E1EFB" w:rsidRDefault="009E1EFB">
      <w:pPr>
        <w:rPr>
          <w:sz w:val="28"/>
        </w:rPr>
      </w:pPr>
    </w:p>
    <w:p w:rsidR="009E1EFB" w:rsidRDefault="009E1EFB">
      <w:pPr>
        <w:pStyle w:val="BodyText"/>
      </w:pPr>
      <w:r>
        <w:t>What is your current job? _________________________________________________</w:t>
      </w:r>
    </w:p>
    <w:p w:rsidR="009E1EFB" w:rsidRDefault="009E1EFB">
      <w:pPr>
        <w:pStyle w:val="BodyText"/>
      </w:pPr>
    </w:p>
    <w:p w:rsidR="009E1EFB" w:rsidRDefault="009E1EFB">
      <w:pPr>
        <w:pStyle w:val="BodyText"/>
      </w:pPr>
      <w:r>
        <w:t xml:space="preserve">Do you or have you ever provided training for others?   </w:t>
      </w:r>
    </w:p>
    <w:p w:rsidR="009E1EFB" w:rsidRDefault="009E1EFB">
      <w:pPr>
        <w:pStyle w:val="BodyText"/>
        <w:ind w:left="4320"/>
      </w:pPr>
      <w:r>
        <w:t xml:space="preserve">         Frequently __ Sometimes__ Never __</w:t>
      </w:r>
    </w:p>
    <w:p w:rsidR="009E1EFB" w:rsidRDefault="009E1EFB">
      <w:pPr>
        <w:pStyle w:val="BodyText"/>
      </w:pPr>
    </w:p>
    <w:p w:rsidR="009E1EFB" w:rsidRDefault="009E1EFB">
      <w:pPr>
        <w:pStyle w:val="BodyText"/>
      </w:pPr>
      <w:r>
        <w:t>Is training others an expectation of your job?  (explain) __________________________</w:t>
      </w:r>
    </w:p>
    <w:p w:rsidR="009E1EFB" w:rsidRDefault="009E1EFB">
      <w:pPr>
        <w:pStyle w:val="BodyText"/>
      </w:pPr>
      <w:r>
        <w:tab/>
        <w:t>_________________________________________________________________</w:t>
      </w:r>
    </w:p>
    <w:p w:rsidR="009E1EFB" w:rsidRDefault="009E1EFB">
      <w:pPr>
        <w:pStyle w:val="BodyText"/>
      </w:pPr>
    </w:p>
    <w:p w:rsidR="009E1EFB" w:rsidRDefault="009E1EFB">
      <w:pPr>
        <w:pStyle w:val="BodyText"/>
      </w:pPr>
      <w:r>
        <w:t>Who do you foresee using this curriculum to train?  _____________________________</w:t>
      </w:r>
    </w:p>
    <w:p w:rsidR="009E1EFB" w:rsidRDefault="009E1EFB">
      <w:pPr>
        <w:pStyle w:val="BodyText"/>
      </w:pPr>
      <w:r>
        <w:tab/>
        <w:t>_________________________________________________________________</w:t>
      </w:r>
    </w:p>
    <w:p w:rsidR="009E1EFB" w:rsidRDefault="009E1EFB" w:rsidP="009B31F2">
      <w:pPr>
        <w:pStyle w:val="BodyText"/>
      </w:pPr>
      <w:r>
        <w:tab/>
        <w:t>__________________________________</w:t>
      </w:r>
      <w:r w:rsidR="009B31F2">
        <w:t>_______________________________</w:t>
      </w:r>
    </w:p>
    <w:p w:rsidR="007B3B66" w:rsidRPr="007B3B66" w:rsidRDefault="009E1EFB" w:rsidP="007B3B66">
      <w:pPr>
        <w:jc w:val="center"/>
        <w:rPr>
          <w:b/>
        </w:rPr>
      </w:pPr>
      <w:r w:rsidRPr="007B3B66">
        <w:rPr>
          <w:b/>
        </w:rPr>
        <w:t xml:space="preserve">Training will be held at the </w:t>
      </w:r>
      <w:proofErr w:type="spellStart"/>
      <w:r w:rsidRPr="007B3B66">
        <w:rPr>
          <w:b/>
        </w:rPr>
        <w:t>Kempe</w:t>
      </w:r>
      <w:proofErr w:type="spellEnd"/>
      <w:r w:rsidRPr="007B3B66">
        <w:rPr>
          <w:b/>
        </w:rPr>
        <w:t xml:space="preserve"> Center, </w:t>
      </w:r>
      <w:r w:rsidR="007B3B66" w:rsidRPr="007B3B66">
        <w:rPr>
          <w:b/>
        </w:rPr>
        <w:t xml:space="preserve"> Gary Pavilion @ </w:t>
      </w:r>
      <w:proofErr w:type="spellStart"/>
      <w:r w:rsidR="009B31F2">
        <w:rPr>
          <w:b/>
        </w:rPr>
        <w:t>Children</w:t>
      </w:r>
      <w:r w:rsidR="007B3B66" w:rsidRPr="007B3B66">
        <w:rPr>
          <w:b/>
        </w:rPr>
        <w:t>s</w:t>
      </w:r>
      <w:proofErr w:type="spellEnd"/>
      <w:r w:rsidR="007B3B66" w:rsidRPr="007B3B66">
        <w:rPr>
          <w:b/>
        </w:rPr>
        <w:t xml:space="preserve"> </w:t>
      </w:r>
      <w:r w:rsidR="009B31F2">
        <w:rPr>
          <w:b/>
        </w:rPr>
        <w:t xml:space="preserve">Colorado </w:t>
      </w:r>
      <w:r w:rsidR="007B3B66" w:rsidRPr="007B3B66">
        <w:rPr>
          <w:b/>
        </w:rPr>
        <w:t>Hospital,</w:t>
      </w:r>
    </w:p>
    <w:p w:rsidR="007B3B66" w:rsidRPr="007B3B66" w:rsidRDefault="007B3B66" w:rsidP="007B3B66">
      <w:pPr>
        <w:jc w:val="center"/>
        <w:rPr>
          <w:b/>
        </w:rPr>
      </w:pPr>
      <w:smartTag w:uri="urn:schemas-microsoft-com:office:smarttags" w:element="address">
        <w:smartTag w:uri="urn:schemas-microsoft-com:office:smarttags" w:element="Street">
          <w:r w:rsidRPr="007B3B66">
            <w:rPr>
              <w:b/>
            </w:rPr>
            <w:t>13123 East 16</w:t>
          </w:r>
          <w:r w:rsidRPr="007B3B66">
            <w:rPr>
              <w:b/>
              <w:vertAlign w:val="superscript"/>
            </w:rPr>
            <w:t>th</w:t>
          </w:r>
          <w:r w:rsidRPr="007B3B66">
            <w:rPr>
              <w:b/>
            </w:rPr>
            <w:t xml:space="preserve"> Ave  Box B390</w:t>
          </w:r>
        </w:smartTag>
        <w:r w:rsidRPr="007B3B66">
          <w:rPr>
            <w:b/>
          </w:rPr>
          <w:t>, Aurora CO</w:t>
        </w:r>
      </w:smartTag>
      <w:r w:rsidRPr="007B3B66">
        <w:rPr>
          <w:b/>
        </w:rPr>
        <w:t xml:space="preserve"> 80045 ;</w:t>
      </w:r>
    </w:p>
    <w:p w:rsidR="007B3B66" w:rsidRPr="007B3B66" w:rsidRDefault="007B3B66" w:rsidP="007B3B66">
      <w:pPr>
        <w:jc w:val="center"/>
        <w:rPr>
          <w:b/>
        </w:rPr>
      </w:pPr>
      <w:r w:rsidRPr="007B3B66">
        <w:rPr>
          <w:b/>
        </w:rPr>
        <w:t xml:space="preserve"> email </w:t>
      </w:r>
      <w:hyperlink r:id="rId4" w:history="1">
        <w:r w:rsidR="00607387" w:rsidRPr="009D5A6B">
          <w:rPr>
            <w:rStyle w:val="Hyperlink"/>
            <w:b/>
          </w:rPr>
          <w:t>Gail.Ryan@childrenscolorado.org</w:t>
        </w:r>
      </w:hyperlink>
    </w:p>
    <w:p w:rsidR="009E1EFB" w:rsidRDefault="009E1EFB" w:rsidP="007B3B66">
      <w:pPr>
        <w:rPr>
          <w:b/>
          <w:sz w:val="28"/>
        </w:rPr>
      </w:pPr>
    </w:p>
    <w:p w:rsidR="009E1EFB" w:rsidRDefault="009E1EFB">
      <w:pPr>
        <w:pStyle w:val="Heading7"/>
      </w:pPr>
      <w:r>
        <w:t>Lunch and breaks included.    Space limited to 1</w:t>
      </w:r>
      <w:r w:rsidR="00CB0451">
        <w:t>4</w:t>
      </w:r>
      <w:r>
        <w:t>.    Apply Early</w:t>
      </w:r>
    </w:p>
    <w:p w:rsidR="009E1EFB" w:rsidRDefault="009E1EFB" w:rsidP="007B3B66">
      <w:pPr>
        <w:rPr>
          <w:b/>
          <w:i/>
          <w:sz w:val="28"/>
        </w:rPr>
      </w:pPr>
    </w:p>
    <w:sectPr w:rsidR="009E1EFB">
      <w:pgSz w:w="12240" w:h="15840"/>
      <w:pgMar w:top="576" w:right="720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D4"/>
    <w:rsid w:val="00016682"/>
    <w:rsid w:val="000216E4"/>
    <w:rsid w:val="00023C2A"/>
    <w:rsid w:val="0004021A"/>
    <w:rsid w:val="00041BC0"/>
    <w:rsid w:val="000468E9"/>
    <w:rsid w:val="0007462D"/>
    <w:rsid w:val="000773E8"/>
    <w:rsid w:val="00097783"/>
    <w:rsid w:val="000A35E6"/>
    <w:rsid w:val="000B3A71"/>
    <w:rsid w:val="00117024"/>
    <w:rsid w:val="001176D1"/>
    <w:rsid w:val="001214DF"/>
    <w:rsid w:val="0014351F"/>
    <w:rsid w:val="00166CD4"/>
    <w:rsid w:val="001D5C85"/>
    <w:rsid w:val="00200DFD"/>
    <w:rsid w:val="00204781"/>
    <w:rsid w:val="00212F11"/>
    <w:rsid w:val="002A6B4E"/>
    <w:rsid w:val="002B59B1"/>
    <w:rsid w:val="002E5F08"/>
    <w:rsid w:val="003121DC"/>
    <w:rsid w:val="00321A2E"/>
    <w:rsid w:val="00325CCD"/>
    <w:rsid w:val="003A4EE1"/>
    <w:rsid w:val="003E7C2A"/>
    <w:rsid w:val="0040603E"/>
    <w:rsid w:val="00470F40"/>
    <w:rsid w:val="00482796"/>
    <w:rsid w:val="004B414B"/>
    <w:rsid w:val="00507721"/>
    <w:rsid w:val="00512A9B"/>
    <w:rsid w:val="00514CB7"/>
    <w:rsid w:val="00515E70"/>
    <w:rsid w:val="00536A61"/>
    <w:rsid w:val="00553640"/>
    <w:rsid w:val="005D3CD6"/>
    <w:rsid w:val="005F15CA"/>
    <w:rsid w:val="0060294B"/>
    <w:rsid w:val="00607387"/>
    <w:rsid w:val="0065368E"/>
    <w:rsid w:val="0068007D"/>
    <w:rsid w:val="006A0401"/>
    <w:rsid w:val="006A303E"/>
    <w:rsid w:val="006E23DA"/>
    <w:rsid w:val="00775C0B"/>
    <w:rsid w:val="007B3B66"/>
    <w:rsid w:val="007C00AF"/>
    <w:rsid w:val="007E1545"/>
    <w:rsid w:val="007F377F"/>
    <w:rsid w:val="00812FBD"/>
    <w:rsid w:val="00831A5D"/>
    <w:rsid w:val="008A288A"/>
    <w:rsid w:val="008D767E"/>
    <w:rsid w:val="00911410"/>
    <w:rsid w:val="00916715"/>
    <w:rsid w:val="00946626"/>
    <w:rsid w:val="009617F2"/>
    <w:rsid w:val="00984E00"/>
    <w:rsid w:val="009B31F2"/>
    <w:rsid w:val="009E1EFB"/>
    <w:rsid w:val="009E63D7"/>
    <w:rsid w:val="00A178AE"/>
    <w:rsid w:val="00A334C1"/>
    <w:rsid w:val="00A47552"/>
    <w:rsid w:val="00A57462"/>
    <w:rsid w:val="00A77377"/>
    <w:rsid w:val="00AA2F8B"/>
    <w:rsid w:val="00B36462"/>
    <w:rsid w:val="00B62068"/>
    <w:rsid w:val="00B74865"/>
    <w:rsid w:val="00BC3402"/>
    <w:rsid w:val="00BD0D92"/>
    <w:rsid w:val="00BF77CB"/>
    <w:rsid w:val="00C25A9D"/>
    <w:rsid w:val="00C64B27"/>
    <w:rsid w:val="00C8379F"/>
    <w:rsid w:val="00C95558"/>
    <w:rsid w:val="00CB0451"/>
    <w:rsid w:val="00CC13D6"/>
    <w:rsid w:val="00CE2255"/>
    <w:rsid w:val="00D31328"/>
    <w:rsid w:val="00D434C1"/>
    <w:rsid w:val="00D45F1D"/>
    <w:rsid w:val="00D54DE7"/>
    <w:rsid w:val="00E002F6"/>
    <w:rsid w:val="00E06E48"/>
    <w:rsid w:val="00E2125E"/>
    <w:rsid w:val="00E32F3F"/>
    <w:rsid w:val="00E366F5"/>
    <w:rsid w:val="00E85770"/>
    <w:rsid w:val="00E863DA"/>
    <w:rsid w:val="00EB023D"/>
    <w:rsid w:val="00ED0AD1"/>
    <w:rsid w:val="00ED51DF"/>
    <w:rsid w:val="00F06E40"/>
    <w:rsid w:val="00F11F00"/>
    <w:rsid w:val="00F41A08"/>
    <w:rsid w:val="00F6222A"/>
    <w:rsid w:val="00F85BC8"/>
    <w:rsid w:val="00FA7AD1"/>
    <w:rsid w:val="00FD2D84"/>
    <w:rsid w:val="00FD5DD2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9AC87-EC25-4052-8359-75C1AA71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B66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28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984E00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1214DF"/>
    <w:rPr>
      <w:b/>
      <w:bCs/>
    </w:rPr>
  </w:style>
  <w:style w:type="character" w:styleId="Hyperlink">
    <w:name w:val="Hyperlink"/>
    <w:rsid w:val="007B3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il.Ryan@childrenscolora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4371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Training for</vt:lpstr>
    </vt:vector>
  </TitlesOfParts>
  <Company>The Children's Hospital</Company>
  <LinksUpToDate>false</LinksUpToDate>
  <CharactersWithSpaces>4964</CharactersWithSpaces>
  <SharedDoc>false</SharedDoc>
  <HLinks>
    <vt:vector size="6" baseType="variant">
      <vt:variant>
        <vt:i4>2818121</vt:i4>
      </vt:variant>
      <vt:variant>
        <vt:i4>0</vt:i4>
      </vt:variant>
      <vt:variant>
        <vt:i4>0</vt:i4>
      </vt:variant>
      <vt:variant>
        <vt:i4>5</vt:i4>
      </vt:variant>
      <vt:variant>
        <vt:lpwstr>mailto:Gail.Ryan@childrenscolorado.org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Training for</dc:title>
  <dc:subject/>
  <dc:creator>Ryan, Gail</dc:creator>
  <cp:keywords/>
  <cp:lastModifiedBy>Adrienne Nuanes</cp:lastModifiedBy>
  <cp:revision>2</cp:revision>
  <cp:lastPrinted>2012-08-31T16:06:00Z</cp:lastPrinted>
  <dcterms:created xsi:type="dcterms:W3CDTF">2019-04-12T18:49:00Z</dcterms:created>
  <dcterms:modified xsi:type="dcterms:W3CDTF">2019-04-12T18:49:00Z</dcterms:modified>
</cp:coreProperties>
</file>