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AF" w:rsidRPr="00572CAF" w:rsidRDefault="00572CAF" w:rsidP="00572CAF">
      <w:pPr>
        <w:widowControl w:val="0"/>
        <w:spacing w:after="120" w:line="240" w:lineRule="auto"/>
        <w:contextualSpacing/>
        <w:jc w:val="center"/>
        <w:rPr>
          <w:rFonts w:ascii="Times New Roman" w:eastAsia="Times New Roman" w:hAnsi="Times New Roman" w:cs="Times New Roman"/>
          <w:b/>
          <w:sz w:val="40"/>
          <w:szCs w:val="20"/>
        </w:rPr>
      </w:pPr>
      <w:r w:rsidRPr="00572CAF">
        <w:rPr>
          <w:rFonts w:ascii="Times New Roman" w:eastAsia="Times New Roman" w:hAnsi="Times New Roman" w:cs="Times New Roman"/>
          <w:b/>
          <w:sz w:val="40"/>
          <w:szCs w:val="20"/>
        </w:rPr>
        <w:t>2019</w:t>
      </w: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b/>
          <w:sz w:val="36"/>
          <w:szCs w:val="20"/>
        </w:rPr>
      </w:pPr>
      <w:r w:rsidRPr="00572CAF">
        <w:rPr>
          <w:rFonts w:ascii="Times New Roman" w:eastAsia="Times New Roman" w:hAnsi="Times New Roman" w:cs="Times New Roman"/>
          <w:b/>
          <w:sz w:val="36"/>
          <w:szCs w:val="20"/>
        </w:rPr>
        <w:t>RESIDENTIAL SUBSTANCE ABUSE TREATMENT</w:t>
      </w: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b/>
          <w:sz w:val="36"/>
          <w:szCs w:val="20"/>
        </w:rPr>
      </w:pPr>
      <w:r w:rsidRPr="00572CAF">
        <w:rPr>
          <w:rFonts w:ascii="Times New Roman" w:eastAsia="Times New Roman" w:hAnsi="Times New Roman" w:cs="Times New Roman"/>
          <w:b/>
          <w:sz w:val="36"/>
          <w:szCs w:val="20"/>
        </w:rPr>
        <w:t>FOR STATE PRISONERS</w:t>
      </w: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b/>
          <w:sz w:val="36"/>
          <w:szCs w:val="20"/>
        </w:rPr>
      </w:pPr>
      <w:r w:rsidRPr="00572CAF">
        <w:rPr>
          <w:rFonts w:ascii="Times New Roman" w:eastAsia="Times New Roman" w:hAnsi="Times New Roman" w:cs="Times New Roman"/>
          <w:b/>
          <w:sz w:val="36"/>
          <w:szCs w:val="20"/>
        </w:rPr>
        <w:t>GRANT APPLICATION</w:t>
      </w:r>
    </w:p>
    <w:p w:rsidR="00572CAF" w:rsidRPr="00572CAF" w:rsidRDefault="00572CAF" w:rsidP="00572CAF">
      <w:pPr>
        <w:widowControl w:val="0"/>
        <w:spacing w:after="120" w:line="240" w:lineRule="auto"/>
        <w:contextualSpacing/>
        <w:rPr>
          <w:rFonts w:ascii="Times New Roman" w:eastAsia="Times New Roman" w:hAnsi="Times New Roman" w:cs="Times New Roman"/>
          <w:sz w:val="20"/>
          <w:szCs w:val="20"/>
        </w:rPr>
      </w:pP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b/>
          <w:sz w:val="36"/>
          <w:szCs w:val="20"/>
        </w:rPr>
      </w:pPr>
      <w:r w:rsidRPr="00572CAF">
        <w:rPr>
          <w:rFonts w:ascii="Times New Roman" w:eastAsia="Times New Roman" w:hAnsi="Times New Roman" w:cs="Times New Roman"/>
          <w:b/>
          <w:sz w:val="36"/>
          <w:szCs w:val="20"/>
        </w:rPr>
        <w:t>FUNDS AVAILABLE</w:t>
      </w: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b/>
          <w:sz w:val="36"/>
          <w:szCs w:val="20"/>
        </w:rPr>
      </w:pPr>
      <w:r w:rsidRPr="00572CAF">
        <w:rPr>
          <w:rFonts w:ascii="Times New Roman" w:eastAsia="Times New Roman" w:hAnsi="Times New Roman" w:cs="Times New Roman"/>
          <w:b/>
          <w:sz w:val="36"/>
          <w:szCs w:val="20"/>
        </w:rPr>
        <w:t>$45</w:t>
      </w:r>
      <w:r w:rsidR="00C510B3">
        <w:rPr>
          <w:rFonts w:ascii="Times New Roman" w:eastAsia="Times New Roman" w:hAnsi="Times New Roman" w:cs="Times New Roman"/>
          <w:b/>
          <w:sz w:val="36"/>
          <w:szCs w:val="20"/>
        </w:rPr>
        <w:t>4</w:t>
      </w:r>
      <w:r w:rsidRPr="00572CAF">
        <w:rPr>
          <w:rFonts w:ascii="Times New Roman" w:eastAsia="Times New Roman" w:hAnsi="Times New Roman" w:cs="Times New Roman"/>
          <w:b/>
          <w:sz w:val="36"/>
          <w:szCs w:val="20"/>
        </w:rPr>
        <w:t>,</w:t>
      </w:r>
      <w:r w:rsidR="00C510B3">
        <w:rPr>
          <w:rFonts w:ascii="Times New Roman" w:eastAsia="Times New Roman" w:hAnsi="Times New Roman" w:cs="Times New Roman"/>
          <w:b/>
          <w:sz w:val="36"/>
          <w:szCs w:val="20"/>
        </w:rPr>
        <w:t>467</w:t>
      </w:r>
    </w:p>
    <w:p w:rsidR="00572CAF" w:rsidRPr="00572CAF" w:rsidRDefault="00572CAF" w:rsidP="00572CAF">
      <w:pPr>
        <w:widowControl w:val="0"/>
        <w:spacing w:after="120" w:line="240" w:lineRule="auto"/>
        <w:contextualSpacing/>
        <w:rPr>
          <w:rFonts w:ascii="Times New Roman" w:eastAsia="Times New Roman" w:hAnsi="Times New Roman" w:cs="Times New Roman"/>
          <w:szCs w:val="20"/>
        </w:rPr>
      </w:pP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b/>
          <w:sz w:val="36"/>
          <w:szCs w:val="20"/>
        </w:rPr>
      </w:pPr>
      <w:r w:rsidRPr="00572CAF">
        <w:rPr>
          <w:rFonts w:ascii="Times New Roman" w:eastAsia="Times New Roman" w:hAnsi="Times New Roman" w:cs="Times New Roman"/>
          <w:b/>
          <w:sz w:val="36"/>
          <w:szCs w:val="20"/>
        </w:rPr>
        <w:t>Funds available for local correctional facilities are restricted to 10% of the total allocation ($45,</w:t>
      </w:r>
      <w:r w:rsidR="00C510B3">
        <w:rPr>
          <w:rFonts w:ascii="Times New Roman" w:eastAsia="Times New Roman" w:hAnsi="Times New Roman" w:cs="Times New Roman"/>
          <w:b/>
          <w:sz w:val="36"/>
          <w:szCs w:val="20"/>
        </w:rPr>
        <w:t>447</w:t>
      </w:r>
      <w:r w:rsidRPr="00572CAF">
        <w:rPr>
          <w:rFonts w:ascii="Times New Roman" w:eastAsia="Times New Roman" w:hAnsi="Times New Roman" w:cs="Times New Roman"/>
          <w:b/>
          <w:sz w:val="36"/>
          <w:szCs w:val="20"/>
        </w:rPr>
        <w:t>)</w:t>
      </w: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b/>
          <w:color w:val="0000FF"/>
          <w:sz w:val="32"/>
          <w:szCs w:val="20"/>
        </w:rPr>
      </w:pP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b/>
          <w:sz w:val="32"/>
          <w:szCs w:val="20"/>
          <w:u w:val="single"/>
        </w:rPr>
      </w:pPr>
      <w:r w:rsidRPr="00572CAF">
        <w:rPr>
          <w:rFonts w:ascii="Times New Roman" w:eastAsia="Times New Roman" w:hAnsi="Times New Roman" w:cs="Times New Roman"/>
          <w:b/>
          <w:sz w:val="32"/>
          <w:szCs w:val="20"/>
          <w:u w:val="single"/>
        </w:rPr>
        <w:t>2 Year FUNDING PERIOD</w:t>
      </w: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b/>
          <w:sz w:val="32"/>
          <w:szCs w:val="20"/>
        </w:rPr>
      </w:pPr>
      <w:bookmarkStart w:id="0" w:name="_Toc527119760"/>
      <w:r w:rsidRPr="00572CAF">
        <w:rPr>
          <w:rFonts w:ascii="Times New Roman" w:eastAsia="Times New Roman" w:hAnsi="Times New Roman" w:cs="Times New Roman"/>
          <w:b/>
          <w:sz w:val="32"/>
          <w:szCs w:val="20"/>
        </w:rPr>
        <w:t>January 1, 2021 – December 31, 2022</w:t>
      </w:r>
      <w:bookmarkEnd w:id="0"/>
    </w:p>
    <w:p w:rsidR="00572CAF" w:rsidRPr="00572CAF" w:rsidRDefault="00572CAF" w:rsidP="00572CAF">
      <w:pPr>
        <w:widowControl w:val="0"/>
        <w:spacing w:after="120" w:line="240" w:lineRule="auto"/>
        <w:contextualSpacing/>
        <w:jc w:val="center"/>
        <w:rPr>
          <w:rFonts w:ascii="Times New Roman" w:eastAsia="Times New Roman" w:hAnsi="Times New Roman" w:cs="Times New Roman"/>
          <w:b/>
          <w:sz w:val="32"/>
          <w:szCs w:val="20"/>
        </w:rPr>
      </w:pP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b/>
          <w:sz w:val="36"/>
          <w:szCs w:val="20"/>
        </w:rPr>
      </w:pPr>
      <w:r w:rsidRPr="00572CAF">
        <w:rPr>
          <w:rFonts w:ascii="Times New Roman" w:eastAsia="Times New Roman" w:hAnsi="Times New Roman" w:cs="Times New Roman"/>
          <w:b/>
          <w:sz w:val="36"/>
          <w:szCs w:val="20"/>
        </w:rPr>
        <w:t>APPLICATIONS ARE DUE BY:</w:t>
      </w: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b/>
          <w:sz w:val="44"/>
          <w:szCs w:val="20"/>
        </w:rPr>
      </w:pPr>
      <w:r w:rsidRPr="00572CAF">
        <w:rPr>
          <w:rFonts w:ascii="Times New Roman" w:eastAsia="Times New Roman" w:hAnsi="Times New Roman" w:cs="Times New Roman"/>
          <w:b/>
          <w:sz w:val="36"/>
          <w:szCs w:val="20"/>
        </w:rPr>
        <w:t xml:space="preserve">3:00 P.M.   November </w:t>
      </w:r>
      <w:r w:rsidR="00C510B3">
        <w:rPr>
          <w:rFonts w:ascii="Times New Roman" w:eastAsia="Times New Roman" w:hAnsi="Times New Roman" w:cs="Times New Roman"/>
          <w:b/>
          <w:sz w:val="36"/>
          <w:szCs w:val="20"/>
        </w:rPr>
        <w:t>3</w:t>
      </w:r>
      <w:r w:rsidR="00CB1936">
        <w:rPr>
          <w:rFonts w:ascii="Times New Roman" w:eastAsia="Times New Roman" w:hAnsi="Times New Roman" w:cs="Times New Roman"/>
          <w:b/>
          <w:sz w:val="36"/>
          <w:szCs w:val="20"/>
        </w:rPr>
        <w:t>0</w:t>
      </w:r>
      <w:r w:rsidRPr="00572CAF">
        <w:rPr>
          <w:rFonts w:ascii="Times New Roman" w:eastAsia="Times New Roman" w:hAnsi="Times New Roman" w:cs="Times New Roman"/>
          <w:b/>
          <w:sz w:val="36"/>
          <w:szCs w:val="20"/>
        </w:rPr>
        <w:t>, 2020</w:t>
      </w:r>
    </w:p>
    <w:p w:rsidR="00572CAF" w:rsidRPr="00572CAF" w:rsidRDefault="00572CAF" w:rsidP="00572CAF">
      <w:pPr>
        <w:widowControl w:val="0"/>
        <w:spacing w:after="120" w:line="240" w:lineRule="auto"/>
        <w:jc w:val="center"/>
        <w:rPr>
          <w:rFonts w:ascii="Times New Roman" w:eastAsia="Times New Roman" w:hAnsi="Times New Roman" w:cs="Times New Roman"/>
          <w:b/>
          <w:sz w:val="32"/>
          <w:szCs w:val="20"/>
        </w:rPr>
      </w:pP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b/>
          <w:sz w:val="32"/>
          <w:szCs w:val="20"/>
        </w:rPr>
      </w:pPr>
      <w:r w:rsidRPr="00572CAF">
        <w:rPr>
          <w:rFonts w:ascii="Times New Roman" w:eastAsia="Times New Roman" w:hAnsi="Times New Roman" w:cs="Times New Roman"/>
          <w:b/>
          <w:color w:val="FF0000"/>
          <w:sz w:val="32"/>
          <w:szCs w:val="20"/>
        </w:rPr>
        <w:t xml:space="preserve">SUBMIT ELECTRONIC COPY WITH SIGNATURES </w:t>
      </w:r>
      <w:r w:rsidRPr="00572CAF">
        <w:rPr>
          <w:rFonts w:ascii="Times New Roman" w:eastAsia="Times New Roman" w:hAnsi="Times New Roman" w:cs="Times New Roman"/>
          <w:b/>
          <w:sz w:val="32"/>
          <w:szCs w:val="20"/>
        </w:rPr>
        <w:t xml:space="preserve">IN </w:t>
      </w:r>
      <w:r w:rsidRPr="00572CAF">
        <w:rPr>
          <w:rFonts w:ascii="Times New Roman" w:eastAsia="Times New Roman" w:hAnsi="Times New Roman" w:cs="Times New Roman"/>
          <w:b/>
          <w:color w:val="0070C0"/>
          <w:sz w:val="32"/>
          <w:szCs w:val="20"/>
        </w:rPr>
        <w:t>BLUE</w:t>
      </w: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b/>
          <w:color w:val="FF0000"/>
          <w:sz w:val="32"/>
          <w:szCs w:val="20"/>
        </w:rPr>
      </w:pPr>
      <w:r w:rsidRPr="00572CAF">
        <w:rPr>
          <w:rFonts w:ascii="Times New Roman" w:eastAsia="Times New Roman" w:hAnsi="Times New Roman" w:cs="Times New Roman"/>
          <w:b/>
          <w:color w:val="FF0000"/>
          <w:sz w:val="32"/>
          <w:szCs w:val="20"/>
        </w:rPr>
        <w:t>TO:</w:t>
      </w: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b/>
          <w:color w:val="FF0000"/>
          <w:sz w:val="32"/>
          <w:szCs w:val="20"/>
        </w:rPr>
      </w:pPr>
      <w:r w:rsidRPr="00572CAF">
        <w:rPr>
          <w:rFonts w:ascii="Times New Roman" w:eastAsia="Times New Roman" w:hAnsi="Times New Roman" w:cs="Times New Roman"/>
          <w:b/>
          <w:color w:val="FF0000"/>
          <w:sz w:val="32"/>
          <w:szCs w:val="20"/>
        </w:rPr>
        <w:t>kristy.wilson@state.co.us</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 w:val="24"/>
          <w:szCs w:val="20"/>
        </w:rPr>
      </w:pPr>
      <w:r w:rsidRPr="00572CAF">
        <w:rPr>
          <w:rFonts w:ascii="Times New Roman" w:eastAsia="Times New Roman" w:hAnsi="Times New Roman" w:cs="Times New Roman"/>
          <w:szCs w:val="20"/>
        </w:rPr>
        <w:t>PLEASE NOTE</w:t>
      </w:r>
    </w:p>
    <w:p w:rsidR="00572CAF" w:rsidRPr="00572CAF" w:rsidRDefault="00572CAF" w:rsidP="00572CAF">
      <w:pPr>
        <w:widowControl w:val="0"/>
        <w:spacing w:after="120" w:line="240" w:lineRule="auto"/>
        <w:rPr>
          <w:rFonts w:ascii="Times New Roman" w:eastAsia="Times New Roman" w:hAnsi="Times New Roman" w:cs="Times New Roman"/>
          <w:b/>
          <w:sz w:val="24"/>
          <w:szCs w:val="20"/>
        </w:rPr>
      </w:pPr>
      <w:r w:rsidRPr="00572CAF">
        <w:rPr>
          <w:rFonts w:ascii="Times New Roman" w:eastAsia="Times New Roman" w:hAnsi="Times New Roman" w:cs="Times New Roman"/>
          <w:b/>
          <w:sz w:val="24"/>
          <w:szCs w:val="20"/>
        </w:rPr>
        <w:t xml:space="preserve">ANY OMISSION OF REQUIRED INFORMATION MAY RESULT IN THE APPLICATION BEING </w:t>
      </w:r>
      <w:proofErr w:type="gramStart"/>
      <w:r w:rsidRPr="00572CAF">
        <w:rPr>
          <w:rFonts w:ascii="Times New Roman" w:eastAsia="Times New Roman" w:hAnsi="Times New Roman" w:cs="Times New Roman"/>
          <w:b/>
          <w:sz w:val="24"/>
          <w:szCs w:val="20"/>
        </w:rPr>
        <w:t>REJECTED</w:t>
      </w:r>
      <w:proofErr w:type="gramEnd"/>
      <w:r w:rsidRPr="00572CAF">
        <w:rPr>
          <w:rFonts w:ascii="Times New Roman" w:eastAsia="Times New Roman" w:hAnsi="Times New Roman" w:cs="Times New Roman"/>
          <w:b/>
          <w:sz w:val="24"/>
          <w:szCs w:val="20"/>
        </w:rPr>
        <w:t xml:space="preserve"> AND NOT CONSIDERED FOR FUNDING BY THE SELECTION COMMITTEE.  PLEASE BE SURE YOUR APPLICATION IS COMPLETE!   </w:t>
      </w:r>
    </w:p>
    <w:p w:rsidR="00572CAF" w:rsidRPr="00572CAF" w:rsidRDefault="00572CAF" w:rsidP="00572CAF">
      <w:pPr>
        <w:widowControl w:val="0"/>
        <w:spacing w:after="120" w:line="240" w:lineRule="auto"/>
        <w:rPr>
          <w:rFonts w:ascii="Times New Roman" w:eastAsia="Times New Roman" w:hAnsi="Times New Roman" w:cs="Times New Roman"/>
          <w:b/>
          <w:sz w:val="24"/>
          <w:szCs w:val="20"/>
        </w:rPr>
      </w:pPr>
      <w:r w:rsidRPr="00572CAF">
        <w:rPr>
          <w:rFonts w:ascii="Times New Roman" w:eastAsia="Times New Roman" w:hAnsi="Times New Roman" w:cs="Times New Roman"/>
          <w:b/>
          <w:sz w:val="24"/>
          <w:szCs w:val="20"/>
        </w:rPr>
        <w:t xml:space="preserve"> APPLICATIONS RECEIVED AFTER THE DEADLINE </w:t>
      </w:r>
      <w:proofErr w:type="gramStart"/>
      <w:r w:rsidRPr="00572CAF">
        <w:rPr>
          <w:rFonts w:ascii="Times New Roman" w:eastAsia="Times New Roman" w:hAnsi="Times New Roman" w:cs="Times New Roman"/>
          <w:b/>
          <w:sz w:val="24"/>
          <w:szCs w:val="20"/>
          <w:u w:val="single"/>
        </w:rPr>
        <w:t>WILL NOT</w:t>
      </w:r>
      <w:r w:rsidRPr="00572CAF">
        <w:rPr>
          <w:rFonts w:ascii="Times New Roman" w:eastAsia="Times New Roman" w:hAnsi="Times New Roman" w:cs="Times New Roman"/>
          <w:b/>
          <w:sz w:val="24"/>
          <w:szCs w:val="20"/>
        </w:rPr>
        <w:t xml:space="preserve"> BE CONSIDERED</w:t>
      </w:r>
      <w:proofErr w:type="gramEnd"/>
      <w:r w:rsidRPr="00572CAF">
        <w:rPr>
          <w:rFonts w:ascii="Times New Roman" w:eastAsia="Times New Roman" w:hAnsi="Times New Roman" w:cs="Times New Roman"/>
          <w:b/>
          <w:sz w:val="24"/>
          <w:szCs w:val="20"/>
        </w:rPr>
        <w:t xml:space="preserve"> FOR FUNDING.</w:t>
      </w: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b/>
          <w:color w:val="2F5496"/>
          <w:sz w:val="28"/>
          <w:szCs w:val="20"/>
        </w:rPr>
      </w:pPr>
      <w:r w:rsidRPr="00572CAF">
        <w:rPr>
          <w:rFonts w:ascii="Times New Roman" w:eastAsia="Times New Roman" w:hAnsi="Times New Roman" w:cs="Times New Roman"/>
          <w:color w:val="2F5496"/>
          <w:sz w:val="28"/>
          <w:szCs w:val="20"/>
        </w:rPr>
        <w:t xml:space="preserve">These grant funds </w:t>
      </w:r>
      <w:proofErr w:type="gramStart"/>
      <w:r w:rsidRPr="00572CAF">
        <w:rPr>
          <w:rFonts w:ascii="Times New Roman" w:eastAsia="Times New Roman" w:hAnsi="Times New Roman" w:cs="Times New Roman"/>
          <w:color w:val="2F5496"/>
          <w:sz w:val="28"/>
          <w:szCs w:val="20"/>
        </w:rPr>
        <w:t>are made</w:t>
      </w:r>
      <w:proofErr w:type="gramEnd"/>
      <w:r w:rsidRPr="00572CAF">
        <w:rPr>
          <w:rFonts w:ascii="Times New Roman" w:eastAsia="Times New Roman" w:hAnsi="Times New Roman" w:cs="Times New Roman"/>
          <w:color w:val="2F5496"/>
          <w:sz w:val="28"/>
          <w:szCs w:val="20"/>
        </w:rPr>
        <w:t xml:space="preserve"> available through the</w:t>
      </w:r>
      <w:r w:rsidRPr="00572CAF">
        <w:rPr>
          <w:rFonts w:ascii="Times New Roman" w:eastAsia="Times New Roman" w:hAnsi="Times New Roman" w:cs="Times New Roman"/>
          <w:b/>
          <w:color w:val="2F5496"/>
          <w:sz w:val="28"/>
          <w:szCs w:val="20"/>
        </w:rPr>
        <w:t>:</w:t>
      </w: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color w:val="2F5496"/>
          <w:sz w:val="28"/>
          <w:szCs w:val="20"/>
        </w:rPr>
      </w:pPr>
      <w:r w:rsidRPr="00572CAF">
        <w:rPr>
          <w:rFonts w:ascii="Times New Roman" w:eastAsia="Times New Roman" w:hAnsi="Times New Roman" w:cs="Times New Roman"/>
          <w:color w:val="2F5496"/>
          <w:sz w:val="28"/>
          <w:szCs w:val="20"/>
        </w:rPr>
        <w:t>U.S. Department of Justice</w:t>
      </w: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color w:val="2F5496"/>
          <w:sz w:val="28"/>
          <w:szCs w:val="20"/>
        </w:rPr>
      </w:pPr>
      <w:r w:rsidRPr="00572CAF">
        <w:rPr>
          <w:rFonts w:ascii="Times New Roman" w:eastAsia="Times New Roman" w:hAnsi="Times New Roman" w:cs="Times New Roman"/>
          <w:color w:val="2F5496"/>
          <w:sz w:val="28"/>
          <w:szCs w:val="20"/>
        </w:rPr>
        <w:t>Office of Justice Programs</w:t>
      </w:r>
    </w:p>
    <w:p w:rsidR="00572CAF" w:rsidRPr="00572CAF" w:rsidRDefault="00572CAF" w:rsidP="00572CAF">
      <w:pPr>
        <w:widowControl w:val="0"/>
        <w:spacing w:after="120" w:line="240" w:lineRule="auto"/>
        <w:contextualSpacing/>
        <w:jc w:val="center"/>
        <w:rPr>
          <w:rFonts w:ascii="Times New Roman" w:eastAsia="Times New Roman" w:hAnsi="Times New Roman" w:cs="Times New Roman"/>
          <w:color w:val="2F5496"/>
          <w:sz w:val="28"/>
          <w:szCs w:val="20"/>
        </w:rPr>
      </w:pPr>
      <w:r w:rsidRPr="00572CAF">
        <w:rPr>
          <w:rFonts w:ascii="Times New Roman" w:eastAsia="Times New Roman" w:hAnsi="Times New Roman" w:cs="Times New Roman"/>
          <w:color w:val="2F5496"/>
          <w:sz w:val="28"/>
          <w:szCs w:val="20"/>
        </w:rPr>
        <w:t>Bureau of Justice Assistance</w:t>
      </w:r>
      <w:bookmarkStart w:id="1" w:name="_Toc527119403"/>
    </w:p>
    <w:p w:rsidR="00572CAF" w:rsidRPr="00572CAF" w:rsidRDefault="00572CAF" w:rsidP="00572CAF">
      <w:pPr>
        <w:widowControl w:val="0"/>
        <w:spacing w:after="120" w:line="240" w:lineRule="auto"/>
        <w:rPr>
          <w:rFonts w:ascii="Times New Roman" w:eastAsia="Times New Roman" w:hAnsi="Times New Roman" w:cs="Times New Roman"/>
          <w:szCs w:val="20"/>
        </w:rPr>
      </w:pPr>
      <w:bookmarkStart w:id="2" w:name="_GoBack"/>
      <w:bookmarkEnd w:id="2"/>
      <w:r w:rsidRPr="00572CAF">
        <w:rPr>
          <w:rFonts w:ascii="Times New Roman" w:eastAsia="Times New Roman" w:hAnsi="Times New Roman" w:cs="Times New Roman"/>
          <w:color w:val="2F5496"/>
          <w:sz w:val="28"/>
          <w:szCs w:val="20"/>
        </w:rPr>
        <w:br w:type="page"/>
      </w:r>
      <w:r w:rsidRPr="00572CAF">
        <w:rPr>
          <w:rFonts w:ascii="Times New Roman" w:eastAsia="Times New Roman" w:hAnsi="Times New Roman" w:cs="Times New Roman"/>
          <w:szCs w:val="20"/>
        </w:rPr>
        <w:lastRenderedPageBreak/>
        <w:t>The 2019 RSAT Application is located at the end of the document. Please complete while following the instructions located at the beginning of the document.</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tabs>
          <w:tab w:val="right" w:leader="dot" w:pos="9350"/>
        </w:tabs>
        <w:spacing w:line="240" w:lineRule="auto"/>
        <w:contextualSpacing/>
        <w:rPr>
          <w:rFonts w:ascii="Calibri" w:eastAsia="Times New Roman" w:hAnsi="Calibri" w:cs="Times New Roman"/>
          <w:noProof/>
        </w:rPr>
      </w:pPr>
      <w:r w:rsidRPr="00572CAF">
        <w:rPr>
          <w:rFonts w:ascii="Times New Roman" w:eastAsia="Times New Roman" w:hAnsi="Times New Roman" w:cs="Times New Roman"/>
          <w:color w:val="0070C0"/>
          <w:sz w:val="24"/>
        </w:rPr>
        <w:fldChar w:fldCharType="begin"/>
      </w:r>
      <w:r w:rsidRPr="00572CAF">
        <w:rPr>
          <w:rFonts w:ascii="Times New Roman" w:eastAsia="Times New Roman" w:hAnsi="Times New Roman" w:cs="Times New Roman"/>
          <w:color w:val="0070C0"/>
          <w:sz w:val="24"/>
        </w:rPr>
        <w:instrText xml:space="preserve"> TOC \o "1-3" \h \z \u </w:instrText>
      </w:r>
      <w:r w:rsidRPr="00572CAF">
        <w:rPr>
          <w:rFonts w:ascii="Times New Roman" w:eastAsia="Times New Roman" w:hAnsi="Times New Roman" w:cs="Times New Roman"/>
          <w:color w:val="0070C0"/>
          <w:sz w:val="24"/>
        </w:rPr>
        <w:fldChar w:fldCharType="separate"/>
      </w:r>
      <w:hyperlink w:anchor="_Toc527383375" w:history="1">
        <w:r w:rsidRPr="00572CAF">
          <w:rPr>
            <w:rFonts w:ascii="Times New Roman" w:eastAsia="Times New Roman" w:hAnsi="Times New Roman" w:cs="Times New Roman"/>
            <w:noProof/>
            <w:color w:val="0000FF"/>
            <w:sz w:val="24"/>
            <w:szCs w:val="24"/>
            <w:u w:val="single"/>
          </w:rPr>
          <w:t>Announcement and Instructions</w:t>
        </w:r>
        <w:r w:rsidRPr="00572CAF">
          <w:rPr>
            <w:rFonts w:ascii="Times New Roman" w:eastAsia="Times New Roman" w:hAnsi="Times New Roman" w:cs="Times New Roman"/>
            <w:noProof/>
            <w:webHidden/>
            <w:color w:val="0070C0"/>
            <w:sz w:val="24"/>
            <w:szCs w:val="24"/>
          </w:rPr>
          <w:tab/>
        </w:r>
        <w:r w:rsidRPr="00572CAF">
          <w:rPr>
            <w:rFonts w:ascii="Times New Roman" w:eastAsia="Times New Roman" w:hAnsi="Times New Roman" w:cs="Times New Roman"/>
            <w:noProof/>
            <w:webHidden/>
            <w:color w:val="0070C0"/>
            <w:sz w:val="24"/>
            <w:szCs w:val="24"/>
          </w:rPr>
          <w:fldChar w:fldCharType="begin"/>
        </w:r>
        <w:r w:rsidRPr="00572CAF">
          <w:rPr>
            <w:rFonts w:ascii="Times New Roman" w:eastAsia="Times New Roman" w:hAnsi="Times New Roman" w:cs="Times New Roman"/>
            <w:noProof/>
            <w:webHidden/>
            <w:color w:val="0070C0"/>
            <w:sz w:val="24"/>
            <w:szCs w:val="24"/>
          </w:rPr>
          <w:instrText xml:space="preserve"> PAGEREF _Toc527383375 \h </w:instrText>
        </w:r>
        <w:r w:rsidRPr="00572CAF">
          <w:rPr>
            <w:rFonts w:ascii="Times New Roman" w:eastAsia="Times New Roman" w:hAnsi="Times New Roman" w:cs="Times New Roman"/>
            <w:noProof/>
            <w:webHidden/>
            <w:color w:val="0070C0"/>
            <w:sz w:val="24"/>
            <w:szCs w:val="24"/>
          </w:rPr>
        </w:r>
        <w:r w:rsidRPr="00572CAF">
          <w:rPr>
            <w:rFonts w:ascii="Times New Roman" w:eastAsia="Times New Roman" w:hAnsi="Times New Roman" w:cs="Times New Roman"/>
            <w:noProof/>
            <w:webHidden/>
            <w:color w:val="0070C0"/>
            <w:sz w:val="24"/>
            <w:szCs w:val="24"/>
          </w:rPr>
          <w:fldChar w:fldCharType="separate"/>
        </w:r>
        <w:r w:rsidRPr="00572CAF">
          <w:rPr>
            <w:rFonts w:ascii="Times New Roman" w:eastAsia="Times New Roman" w:hAnsi="Times New Roman" w:cs="Times New Roman"/>
            <w:noProof/>
            <w:webHidden/>
            <w:color w:val="0070C0"/>
            <w:sz w:val="24"/>
            <w:szCs w:val="24"/>
          </w:rPr>
          <w:t>3</w:t>
        </w:r>
        <w:r w:rsidRPr="00572CAF">
          <w:rPr>
            <w:rFonts w:ascii="Times New Roman" w:eastAsia="Times New Roman" w:hAnsi="Times New Roman" w:cs="Times New Roman"/>
            <w:noProof/>
            <w:webHidden/>
            <w:color w:val="0070C0"/>
            <w:sz w:val="24"/>
            <w:szCs w:val="24"/>
          </w:rPr>
          <w:fldChar w:fldCharType="end"/>
        </w:r>
      </w:hyperlink>
    </w:p>
    <w:p w:rsidR="00572CAF" w:rsidRPr="00572CAF" w:rsidRDefault="00CB1936" w:rsidP="00572CAF">
      <w:pPr>
        <w:widowControl w:val="0"/>
        <w:tabs>
          <w:tab w:val="left" w:pos="660"/>
          <w:tab w:val="right" w:leader="dot" w:pos="9350"/>
        </w:tabs>
        <w:spacing w:line="240" w:lineRule="auto"/>
        <w:ind w:left="200"/>
        <w:contextualSpacing/>
        <w:rPr>
          <w:rFonts w:ascii="Calibri" w:eastAsia="Times New Roman" w:hAnsi="Calibri" w:cs="Times New Roman"/>
          <w:noProof/>
        </w:rPr>
      </w:pPr>
      <w:hyperlink w:anchor="_Toc527383376" w:history="1">
        <w:r w:rsidR="00572CAF" w:rsidRPr="00572CAF">
          <w:rPr>
            <w:rFonts w:ascii="Times New Roman" w:eastAsia="Times New Roman" w:hAnsi="Times New Roman" w:cs="Times New Roman"/>
            <w:noProof/>
            <w:color w:val="0000FF"/>
            <w:szCs w:val="20"/>
            <w:u w:val="single"/>
          </w:rPr>
          <w:t>I.</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Eligibility</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_Toc527383376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3</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403"/>
        <w:contextualSpacing/>
        <w:rPr>
          <w:rFonts w:ascii="Calibri" w:eastAsia="Times New Roman" w:hAnsi="Calibri" w:cs="Times New Roman"/>
          <w:noProof/>
        </w:rPr>
      </w:pPr>
      <w:hyperlink w:anchor="_Toc527383377" w:history="1">
        <w:r w:rsidR="00572CAF" w:rsidRPr="00572CAF">
          <w:rPr>
            <w:rFonts w:ascii="Times New Roman" w:eastAsia="Times New Roman" w:hAnsi="Times New Roman" w:cs="Times New Roman"/>
            <w:noProof/>
            <w:color w:val="0000FF"/>
            <w:szCs w:val="20"/>
            <w:u w:val="single"/>
          </w:rPr>
          <w:t>A.</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Long-term programs:</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_Toc527383377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3</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403"/>
        <w:contextualSpacing/>
        <w:rPr>
          <w:rFonts w:ascii="Calibri" w:eastAsia="Times New Roman" w:hAnsi="Calibri" w:cs="Times New Roman"/>
          <w:noProof/>
        </w:rPr>
      </w:pPr>
      <w:hyperlink w:anchor="_Toc527383378" w:history="1">
        <w:r w:rsidR="00572CAF" w:rsidRPr="00572CAF">
          <w:rPr>
            <w:rFonts w:ascii="Times New Roman" w:eastAsia="Times New Roman" w:hAnsi="Times New Roman" w:cs="Times New Roman"/>
            <w:noProof/>
            <w:color w:val="0000FF"/>
            <w:szCs w:val="20"/>
            <w:u w:val="single"/>
          </w:rPr>
          <w:t>B.</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Short-term programs:</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_Toc527383378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3</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660"/>
          <w:tab w:val="right" w:leader="dot" w:pos="9350"/>
        </w:tabs>
        <w:spacing w:line="240" w:lineRule="auto"/>
        <w:ind w:left="200"/>
        <w:contextualSpacing/>
        <w:rPr>
          <w:rFonts w:ascii="Calibri" w:eastAsia="Times New Roman" w:hAnsi="Calibri" w:cs="Times New Roman"/>
          <w:noProof/>
        </w:rPr>
      </w:pPr>
      <w:hyperlink w:anchor="_Toc527383379" w:history="1">
        <w:r w:rsidR="00572CAF" w:rsidRPr="00572CAF">
          <w:rPr>
            <w:rFonts w:ascii="Times New Roman" w:eastAsia="Times New Roman" w:hAnsi="Times New Roman" w:cs="Times New Roman"/>
            <w:noProof/>
            <w:color w:val="0000FF"/>
            <w:szCs w:val="20"/>
            <w:u w:val="single"/>
          </w:rPr>
          <w:t>II.</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Definitions</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_Toc527383379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4</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200"/>
        <w:contextualSpacing/>
        <w:rPr>
          <w:rFonts w:ascii="Calibri" w:eastAsia="Times New Roman" w:hAnsi="Calibri" w:cs="Times New Roman"/>
          <w:noProof/>
        </w:rPr>
      </w:pPr>
      <w:hyperlink w:anchor="_Toc527383380" w:history="1">
        <w:r w:rsidR="00572CAF" w:rsidRPr="00572CAF">
          <w:rPr>
            <w:rFonts w:ascii="Times New Roman" w:eastAsia="Times New Roman" w:hAnsi="Times New Roman" w:cs="Times New Roman"/>
            <w:noProof/>
            <w:color w:val="0000FF"/>
            <w:szCs w:val="20"/>
            <w:u w:val="single"/>
          </w:rPr>
          <w:t>III.</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Data Collection Requirements</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_Toc527383380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4</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403"/>
        <w:contextualSpacing/>
        <w:rPr>
          <w:rFonts w:ascii="Calibri" w:eastAsia="Times New Roman" w:hAnsi="Calibri" w:cs="Times New Roman"/>
          <w:noProof/>
        </w:rPr>
      </w:pPr>
      <w:hyperlink w:anchor="_Toc527383381" w:history="1">
        <w:r w:rsidR="00572CAF" w:rsidRPr="00572CAF">
          <w:rPr>
            <w:rFonts w:ascii="Times New Roman" w:eastAsia="Times New Roman" w:hAnsi="Times New Roman" w:cs="Times New Roman"/>
            <w:noProof/>
            <w:color w:val="0000FF"/>
            <w:szCs w:val="20"/>
            <w:u w:val="single"/>
          </w:rPr>
          <w:t>A.</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Jail-based/Residential Performance Measures</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_Toc527383381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4</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403"/>
        <w:contextualSpacing/>
        <w:rPr>
          <w:rFonts w:ascii="Calibri" w:eastAsia="Times New Roman" w:hAnsi="Calibri" w:cs="Times New Roman"/>
          <w:noProof/>
        </w:rPr>
      </w:pPr>
      <w:hyperlink w:anchor="_Toc527383382" w:history="1">
        <w:r w:rsidR="00572CAF" w:rsidRPr="00572CAF">
          <w:rPr>
            <w:rFonts w:ascii="Times New Roman" w:eastAsia="Times New Roman" w:hAnsi="Times New Roman" w:cs="Times New Roman"/>
            <w:noProof/>
            <w:color w:val="0000FF"/>
            <w:szCs w:val="20"/>
            <w:u w:val="single"/>
          </w:rPr>
          <w:t>B.</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Aftercare Performance Measures</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_Toc527383382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6</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403"/>
        <w:contextualSpacing/>
        <w:rPr>
          <w:rFonts w:ascii="Calibri" w:eastAsia="Times New Roman" w:hAnsi="Calibri" w:cs="Times New Roman"/>
          <w:noProof/>
        </w:rPr>
      </w:pPr>
      <w:hyperlink w:anchor="_Toc527383383" w:history="1">
        <w:r w:rsidR="00572CAF" w:rsidRPr="00572CAF">
          <w:rPr>
            <w:rFonts w:ascii="Times New Roman" w:eastAsia="Times New Roman" w:hAnsi="Times New Roman" w:cs="Times New Roman"/>
            <w:noProof/>
            <w:color w:val="0000FF"/>
            <w:szCs w:val="20"/>
            <w:u w:val="single"/>
          </w:rPr>
          <w:t>C.</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Court and criminal involvement</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_Toc527383383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7</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403"/>
        <w:contextualSpacing/>
        <w:rPr>
          <w:rFonts w:ascii="Calibri" w:eastAsia="Times New Roman" w:hAnsi="Calibri" w:cs="Times New Roman"/>
          <w:noProof/>
        </w:rPr>
      </w:pPr>
      <w:hyperlink w:anchor="_Toc527383384" w:history="1">
        <w:r w:rsidR="00572CAF" w:rsidRPr="00572CAF">
          <w:rPr>
            <w:rFonts w:ascii="Times New Roman" w:eastAsia="Times New Roman" w:hAnsi="Times New Roman" w:cs="Times New Roman"/>
            <w:noProof/>
            <w:color w:val="0000FF"/>
            <w:szCs w:val="20"/>
            <w:u w:val="single"/>
          </w:rPr>
          <w:t>D.</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Narrative Data (Required of both Residential and Aftercare Programs)</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_Toc527383384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8</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200"/>
        <w:contextualSpacing/>
        <w:rPr>
          <w:rFonts w:ascii="Calibri" w:eastAsia="Times New Roman" w:hAnsi="Calibri" w:cs="Times New Roman"/>
          <w:noProof/>
        </w:rPr>
      </w:pPr>
      <w:hyperlink w:anchor="_Toc527383385" w:history="1">
        <w:r w:rsidR="00572CAF" w:rsidRPr="00572CAF">
          <w:rPr>
            <w:rFonts w:ascii="Times New Roman" w:eastAsia="Times New Roman" w:hAnsi="Times New Roman" w:cs="Times New Roman"/>
            <w:noProof/>
            <w:color w:val="0000FF"/>
            <w:szCs w:val="20"/>
            <w:u w:val="single"/>
          </w:rPr>
          <w:t>IV.</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Project Effectiveness and Project Efficiency Requirements</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_Toc527383385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9</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403"/>
        <w:contextualSpacing/>
        <w:rPr>
          <w:rFonts w:ascii="Calibri" w:eastAsia="Times New Roman" w:hAnsi="Calibri" w:cs="Times New Roman"/>
          <w:noProof/>
        </w:rPr>
      </w:pPr>
      <w:hyperlink w:anchor="_Toc527383386" w:history="1">
        <w:r w:rsidR="00572CAF" w:rsidRPr="00572CAF">
          <w:rPr>
            <w:rFonts w:ascii="Times New Roman" w:eastAsia="Times New Roman" w:hAnsi="Times New Roman" w:cs="Times New Roman"/>
            <w:noProof/>
            <w:color w:val="0000FF"/>
            <w:szCs w:val="20"/>
            <w:u w:val="single"/>
          </w:rPr>
          <w:t>A.</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Efficiency measures:</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_Toc527383386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9</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403"/>
        <w:contextualSpacing/>
        <w:rPr>
          <w:rFonts w:ascii="Calibri" w:eastAsia="Times New Roman" w:hAnsi="Calibri" w:cs="Times New Roman"/>
          <w:noProof/>
        </w:rPr>
      </w:pPr>
      <w:hyperlink w:anchor="_Toc527383387" w:history="1">
        <w:r w:rsidR="00572CAF" w:rsidRPr="00572CAF">
          <w:rPr>
            <w:rFonts w:ascii="Times New Roman" w:eastAsia="Times New Roman" w:hAnsi="Times New Roman" w:cs="Times New Roman"/>
            <w:noProof/>
            <w:color w:val="0000FF"/>
            <w:szCs w:val="20"/>
            <w:u w:val="single"/>
          </w:rPr>
          <w:t>B.</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Effectiveness measures:</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_Toc527383387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9</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660"/>
          <w:tab w:val="right" w:leader="dot" w:pos="9350"/>
        </w:tabs>
        <w:spacing w:line="240" w:lineRule="auto"/>
        <w:ind w:left="200"/>
        <w:contextualSpacing/>
        <w:rPr>
          <w:rFonts w:ascii="Calibri" w:eastAsia="Times New Roman" w:hAnsi="Calibri" w:cs="Times New Roman"/>
          <w:noProof/>
        </w:rPr>
      </w:pPr>
      <w:hyperlink w:anchor="_Toc527383388" w:history="1">
        <w:r w:rsidR="00572CAF" w:rsidRPr="00572CAF">
          <w:rPr>
            <w:rFonts w:ascii="Times New Roman" w:eastAsia="Times New Roman" w:hAnsi="Times New Roman" w:cs="Times New Roman"/>
            <w:noProof/>
            <w:color w:val="0000FF"/>
            <w:szCs w:val="20"/>
            <w:u w:val="single"/>
          </w:rPr>
          <w:t>V.</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Instructions for Form A-1 (Applicant Information)</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_Toc527383388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10</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200"/>
        <w:contextualSpacing/>
        <w:rPr>
          <w:rFonts w:ascii="Calibri" w:eastAsia="Times New Roman" w:hAnsi="Calibri" w:cs="Times New Roman"/>
          <w:noProof/>
        </w:rPr>
      </w:pPr>
      <w:hyperlink w:anchor="_Toc527383389" w:history="1">
        <w:r w:rsidR="00572CAF" w:rsidRPr="00572CAF">
          <w:rPr>
            <w:rFonts w:ascii="Times New Roman" w:eastAsia="Times New Roman" w:hAnsi="Times New Roman" w:cs="Times New Roman"/>
            <w:noProof/>
            <w:color w:val="0000FF"/>
            <w:szCs w:val="20"/>
            <w:u w:val="single"/>
          </w:rPr>
          <w:t>VI.</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Instructions for Project Summary</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_Toc527383389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11</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200"/>
        <w:contextualSpacing/>
        <w:rPr>
          <w:rFonts w:ascii="Calibri" w:eastAsia="Times New Roman" w:hAnsi="Calibri" w:cs="Times New Roman"/>
          <w:noProof/>
        </w:rPr>
      </w:pPr>
      <w:hyperlink w:anchor="_Toc527383390" w:history="1">
        <w:r w:rsidR="00572CAF" w:rsidRPr="00572CAF">
          <w:rPr>
            <w:rFonts w:ascii="Times New Roman" w:eastAsia="Times New Roman" w:hAnsi="Times New Roman" w:cs="Times New Roman"/>
            <w:noProof/>
            <w:color w:val="0000FF"/>
            <w:szCs w:val="20"/>
            <w:u w:val="single"/>
          </w:rPr>
          <w:t>VII.</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Instructions for Form A-2 (Project Overview)</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_Toc527383390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11</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200"/>
        <w:contextualSpacing/>
        <w:rPr>
          <w:rFonts w:ascii="Calibri" w:eastAsia="Times New Roman" w:hAnsi="Calibri" w:cs="Times New Roman"/>
          <w:noProof/>
        </w:rPr>
      </w:pPr>
      <w:hyperlink w:anchor="_Toc527383391" w:history="1">
        <w:r w:rsidR="00572CAF" w:rsidRPr="00572CAF">
          <w:rPr>
            <w:rFonts w:ascii="Times New Roman" w:eastAsia="Times New Roman" w:hAnsi="Times New Roman" w:cs="Times New Roman"/>
            <w:noProof/>
            <w:color w:val="0000FF"/>
            <w:szCs w:val="20"/>
            <w:u w:val="single"/>
          </w:rPr>
          <w:t>VIII.</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Instructions for Form B-1 (Budget and Budget Summary)</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_Toc527383391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12</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403"/>
        <w:contextualSpacing/>
        <w:rPr>
          <w:rFonts w:ascii="Calibri" w:eastAsia="Times New Roman" w:hAnsi="Calibri" w:cs="Times New Roman"/>
          <w:noProof/>
        </w:rPr>
      </w:pPr>
      <w:hyperlink w:anchor="_Toc527383392" w:history="1">
        <w:r w:rsidR="00572CAF" w:rsidRPr="00572CAF">
          <w:rPr>
            <w:rFonts w:ascii="Times New Roman" w:eastAsia="Times New Roman" w:hAnsi="Times New Roman" w:cs="Times New Roman"/>
            <w:noProof/>
            <w:color w:val="0000FF"/>
            <w:szCs w:val="20"/>
            <w:u w:val="single"/>
          </w:rPr>
          <w:t>A.</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Personnel</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_Toc527383392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12</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403"/>
        <w:contextualSpacing/>
        <w:rPr>
          <w:rFonts w:ascii="Calibri" w:eastAsia="Times New Roman" w:hAnsi="Calibri" w:cs="Times New Roman"/>
          <w:noProof/>
        </w:rPr>
      </w:pPr>
      <w:hyperlink w:anchor="_Toc527383393" w:history="1">
        <w:r w:rsidR="00572CAF" w:rsidRPr="00572CAF">
          <w:rPr>
            <w:rFonts w:ascii="Times New Roman" w:eastAsia="Times New Roman" w:hAnsi="Times New Roman" w:cs="Times New Roman"/>
            <w:noProof/>
            <w:color w:val="0000FF"/>
            <w:szCs w:val="20"/>
            <w:u w:val="single"/>
          </w:rPr>
          <w:t>B.</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Supplies and Operating</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_Toc527383393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13</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403"/>
        <w:contextualSpacing/>
        <w:rPr>
          <w:rFonts w:ascii="Calibri" w:eastAsia="Times New Roman" w:hAnsi="Calibri" w:cs="Times New Roman"/>
          <w:noProof/>
        </w:rPr>
      </w:pPr>
      <w:hyperlink w:anchor="_Toc527383394" w:history="1">
        <w:r w:rsidR="00572CAF" w:rsidRPr="00572CAF">
          <w:rPr>
            <w:rFonts w:ascii="Times New Roman" w:eastAsia="Times New Roman" w:hAnsi="Times New Roman" w:cs="Times New Roman"/>
            <w:noProof/>
            <w:color w:val="0000FF"/>
            <w:szCs w:val="20"/>
            <w:u w:val="single"/>
          </w:rPr>
          <w:t>C.</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Travel</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_Toc527383394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13</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403"/>
        <w:contextualSpacing/>
        <w:rPr>
          <w:rFonts w:ascii="Calibri" w:eastAsia="Times New Roman" w:hAnsi="Calibri" w:cs="Times New Roman"/>
          <w:noProof/>
        </w:rPr>
      </w:pPr>
      <w:hyperlink w:anchor="_Toc527383395" w:history="1">
        <w:r w:rsidR="00572CAF" w:rsidRPr="00572CAF">
          <w:rPr>
            <w:rFonts w:ascii="Times New Roman" w:eastAsia="Times New Roman" w:hAnsi="Times New Roman" w:cs="Times New Roman"/>
            <w:noProof/>
            <w:color w:val="0000FF"/>
            <w:szCs w:val="20"/>
            <w:u w:val="single"/>
          </w:rPr>
          <w:t>D.</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Equipment</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_Toc527383395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14</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403"/>
        <w:contextualSpacing/>
        <w:rPr>
          <w:rFonts w:ascii="Calibri" w:eastAsia="Times New Roman" w:hAnsi="Calibri" w:cs="Times New Roman"/>
          <w:noProof/>
        </w:rPr>
      </w:pPr>
      <w:hyperlink w:anchor="_Toc527383396" w:history="1">
        <w:r w:rsidR="00572CAF" w:rsidRPr="00572CAF">
          <w:rPr>
            <w:rFonts w:ascii="Times New Roman" w:eastAsia="Times New Roman" w:hAnsi="Times New Roman" w:cs="Times New Roman"/>
            <w:noProof/>
            <w:color w:val="0000FF"/>
            <w:szCs w:val="20"/>
            <w:u w:val="single"/>
          </w:rPr>
          <w:t>E.</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Consultants/Contracts</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_Toc527383396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14</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403"/>
        <w:contextualSpacing/>
        <w:rPr>
          <w:rFonts w:ascii="Calibri" w:eastAsia="Times New Roman" w:hAnsi="Calibri" w:cs="Times New Roman"/>
          <w:noProof/>
        </w:rPr>
      </w:pPr>
      <w:hyperlink w:anchor="_Toc527383397" w:history="1">
        <w:r w:rsidR="00572CAF" w:rsidRPr="00572CAF">
          <w:rPr>
            <w:rFonts w:ascii="Times New Roman" w:eastAsia="Times New Roman" w:hAnsi="Times New Roman" w:cs="Times New Roman"/>
            <w:noProof/>
            <w:color w:val="0000FF"/>
            <w:szCs w:val="20"/>
            <w:u w:val="single"/>
          </w:rPr>
          <w:t>F.</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Indirect Costs</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_Toc527383397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14</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403"/>
        <w:contextualSpacing/>
        <w:rPr>
          <w:rFonts w:ascii="Calibri" w:eastAsia="Times New Roman" w:hAnsi="Calibri" w:cs="Times New Roman"/>
          <w:noProof/>
        </w:rPr>
      </w:pPr>
      <w:hyperlink w:anchor="_Toc527383398" w:history="1">
        <w:r w:rsidR="00572CAF" w:rsidRPr="00572CAF">
          <w:rPr>
            <w:rFonts w:ascii="Times New Roman" w:eastAsia="Times New Roman" w:hAnsi="Times New Roman" w:cs="Times New Roman"/>
            <w:noProof/>
            <w:color w:val="0000FF"/>
            <w:szCs w:val="20"/>
            <w:u w:val="single"/>
          </w:rPr>
          <w:t>G.</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Total Budget Summary of All Project Costs (A through F)</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_Toc527383398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15</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200"/>
        <w:contextualSpacing/>
        <w:rPr>
          <w:rFonts w:ascii="Calibri" w:eastAsia="Times New Roman" w:hAnsi="Calibri" w:cs="Times New Roman"/>
          <w:noProof/>
        </w:rPr>
      </w:pPr>
      <w:hyperlink w:anchor="_Toc527383399" w:history="1">
        <w:r w:rsidR="00572CAF" w:rsidRPr="00572CAF">
          <w:rPr>
            <w:rFonts w:ascii="Times New Roman" w:eastAsia="Times New Roman" w:hAnsi="Times New Roman" w:cs="Times New Roman"/>
            <w:noProof/>
            <w:color w:val="0000FF"/>
            <w:szCs w:val="20"/>
            <w:u w:val="single"/>
          </w:rPr>
          <w:t>IX.</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Instructions for Form B-2 (FUNDING SUPPORT – Questions 14-17)</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_Toc527383399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16</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660"/>
          <w:tab w:val="right" w:leader="dot" w:pos="9350"/>
        </w:tabs>
        <w:spacing w:line="240" w:lineRule="auto"/>
        <w:ind w:left="200"/>
        <w:contextualSpacing/>
        <w:rPr>
          <w:rFonts w:ascii="Calibri" w:eastAsia="Times New Roman" w:hAnsi="Calibri" w:cs="Times New Roman"/>
          <w:noProof/>
        </w:rPr>
      </w:pPr>
      <w:hyperlink w:anchor="_Toc527383400" w:history="1">
        <w:r w:rsidR="00572CAF" w:rsidRPr="00572CAF">
          <w:rPr>
            <w:rFonts w:ascii="Times New Roman" w:eastAsia="Times New Roman" w:hAnsi="Times New Roman" w:cs="Times New Roman"/>
            <w:noProof/>
            <w:color w:val="0000FF"/>
            <w:szCs w:val="20"/>
            <w:u w:val="single"/>
          </w:rPr>
          <w:t>X.</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Instructions for Open Text (Questions 18-26)</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_Toc527383400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16</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200"/>
        <w:contextualSpacing/>
        <w:rPr>
          <w:rFonts w:ascii="Calibri" w:eastAsia="Times New Roman" w:hAnsi="Calibri" w:cs="Times New Roman"/>
          <w:noProof/>
        </w:rPr>
      </w:pPr>
      <w:hyperlink w:anchor="_Toc527383401" w:history="1">
        <w:r w:rsidR="00572CAF" w:rsidRPr="00572CAF">
          <w:rPr>
            <w:rFonts w:ascii="Times New Roman" w:eastAsia="Times New Roman" w:hAnsi="Times New Roman" w:cs="Times New Roman"/>
            <w:noProof/>
            <w:color w:val="0000FF"/>
            <w:szCs w:val="20"/>
            <w:u w:val="single"/>
          </w:rPr>
          <w:t>XI.</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Instructions: Financial Management Questionnaire</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_Toc527383401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18</w:t>
        </w:r>
        <w:r w:rsidR="00572CAF" w:rsidRPr="00572CAF">
          <w:rPr>
            <w:rFonts w:ascii="Times New Roman" w:eastAsia="Times New Roman" w:hAnsi="Times New Roman" w:cs="Times New Roman"/>
            <w:noProof/>
            <w:webHidden/>
            <w:szCs w:val="20"/>
          </w:rPr>
          <w:fldChar w:fldCharType="end"/>
        </w:r>
      </w:hyperlink>
    </w:p>
    <w:p w:rsidR="00572CAF" w:rsidRPr="00572CAF" w:rsidRDefault="00CB1936" w:rsidP="00572CAF">
      <w:pPr>
        <w:widowControl w:val="0"/>
        <w:tabs>
          <w:tab w:val="left" w:pos="880"/>
          <w:tab w:val="right" w:leader="dot" w:pos="9350"/>
        </w:tabs>
        <w:spacing w:line="240" w:lineRule="auto"/>
        <w:ind w:left="200"/>
        <w:contextualSpacing/>
        <w:rPr>
          <w:rFonts w:ascii="Calibri" w:eastAsia="Times New Roman" w:hAnsi="Calibri" w:cs="Times New Roman"/>
          <w:noProof/>
        </w:rPr>
      </w:pPr>
      <w:hyperlink w:anchor="_Toc527383402" w:history="1">
        <w:r w:rsidR="00572CAF" w:rsidRPr="00572CAF">
          <w:rPr>
            <w:rFonts w:ascii="Times New Roman" w:eastAsia="Times New Roman" w:hAnsi="Times New Roman" w:cs="Times New Roman"/>
            <w:noProof/>
            <w:color w:val="0000FF"/>
            <w:szCs w:val="20"/>
            <w:u w:val="single"/>
          </w:rPr>
          <w:t>XII.</w:t>
        </w:r>
        <w:r w:rsidR="00572CAF" w:rsidRPr="00572CAF">
          <w:rPr>
            <w:rFonts w:ascii="Calibri" w:eastAsia="Times New Roman" w:hAnsi="Calibri" w:cs="Times New Roman"/>
            <w:noProof/>
          </w:rPr>
          <w:tab/>
        </w:r>
        <w:r w:rsidR="00572CAF" w:rsidRPr="00572CAF">
          <w:rPr>
            <w:rFonts w:ascii="Times New Roman" w:eastAsia="Times New Roman" w:hAnsi="Times New Roman" w:cs="Times New Roman"/>
            <w:noProof/>
            <w:color w:val="0000FF"/>
            <w:szCs w:val="20"/>
            <w:u w:val="single"/>
          </w:rPr>
          <w:t>Instructions: Signature page</w:t>
        </w:r>
        <w:r w:rsidR="00572CAF" w:rsidRPr="00572CAF">
          <w:rPr>
            <w:rFonts w:ascii="Times New Roman" w:eastAsia="Times New Roman" w:hAnsi="Times New Roman" w:cs="Times New Roman"/>
            <w:noProof/>
            <w:webHidden/>
            <w:szCs w:val="20"/>
          </w:rPr>
          <w:tab/>
        </w:r>
        <w:r w:rsidR="00572CAF" w:rsidRPr="00572CAF">
          <w:rPr>
            <w:rFonts w:ascii="Times New Roman" w:eastAsia="Times New Roman" w:hAnsi="Times New Roman" w:cs="Times New Roman"/>
            <w:noProof/>
            <w:webHidden/>
            <w:szCs w:val="20"/>
          </w:rPr>
          <w:fldChar w:fldCharType="begin"/>
        </w:r>
        <w:r w:rsidR="00572CAF" w:rsidRPr="00572CAF">
          <w:rPr>
            <w:rFonts w:ascii="Times New Roman" w:eastAsia="Times New Roman" w:hAnsi="Times New Roman" w:cs="Times New Roman"/>
            <w:noProof/>
            <w:webHidden/>
            <w:szCs w:val="20"/>
          </w:rPr>
          <w:instrText xml:space="preserve"> PAGEREF _Toc527383402 \h </w:instrText>
        </w:r>
        <w:r w:rsidR="00572CAF" w:rsidRPr="00572CAF">
          <w:rPr>
            <w:rFonts w:ascii="Times New Roman" w:eastAsia="Times New Roman" w:hAnsi="Times New Roman" w:cs="Times New Roman"/>
            <w:noProof/>
            <w:webHidden/>
            <w:szCs w:val="20"/>
          </w:rPr>
        </w:r>
        <w:r w:rsidR="00572CAF" w:rsidRPr="00572CAF">
          <w:rPr>
            <w:rFonts w:ascii="Times New Roman" w:eastAsia="Times New Roman" w:hAnsi="Times New Roman" w:cs="Times New Roman"/>
            <w:noProof/>
            <w:webHidden/>
            <w:szCs w:val="20"/>
          </w:rPr>
          <w:fldChar w:fldCharType="separate"/>
        </w:r>
        <w:r w:rsidR="00572CAF" w:rsidRPr="00572CAF">
          <w:rPr>
            <w:rFonts w:ascii="Times New Roman" w:eastAsia="Times New Roman" w:hAnsi="Times New Roman" w:cs="Times New Roman"/>
            <w:noProof/>
            <w:webHidden/>
            <w:szCs w:val="20"/>
          </w:rPr>
          <w:t>18</w:t>
        </w:r>
        <w:r w:rsidR="00572CAF" w:rsidRPr="00572CAF">
          <w:rPr>
            <w:rFonts w:ascii="Times New Roman" w:eastAsia="Times New Roman" w:hAnsi="Times New Roman" w:cs="Times New Roman"/>
            <w:noProof/>
            <w:webHidden/>
            <w:szCs w:val="20"/>
          </w:rPr>
          <w:fldChar w:fldCharType="end"/>
        </w:r>
      </w:hyperlink>
    </w:p>
    <w:p w:rsidR="00572CAF" w:rsidRDefault="00572CAF" w:rsidP="00572CAF">
      <w:pPr>
        <w:widowControl w:val="0"/>
        <w:spacing w:line="240" w:lineRule="auto"/>
        <w:contextualSpacing/>
        <w:rPr>
          <w:rFonts w:ascii="Times New Roman" w:eastAsia="Times New Roman" w:hAnsi="Times New Roman" w:cs="Times New Roman"/>
          <w:szCs w:val="20"/>
        </w:rPr>
      </w:pPr>
      <w:r w:rsidRPr="00572CAF">
        <w:rPr>
          <w:rFonts w:ascii="Times New Roman" w:eastAsia="Times New Roman" w:hAnsi="Times New Roman" w:cs="Times New Roman"/>
          <w:szCs w:val="20"/>
        </w:rPr>
        <w:fldChar w:fldCharType="end"/>
      </w:r>
    </w:p>
    <w:p w:rsidR="005A4284" w:rsidRDefault="005A4284">
      <w:pPr>
        <w:rPr>
          <w:rFonts w:ascii="Times New Roman" w:eastAsia="Times New Roman" w:hAnsi="Times New Roman" w:cs="Times New Roman"/>
          <w:szCs w:val="20"/>
        </w:rPr>
      </w:pPr>
      <w:r>
        <w:rPr>
          <w:rFonts w:ascii="Times New Roman" w:eastAsia="Times New Roman" w:hAnsi="Times New Roman" w:cs="Times New Roman"/>
          <w:szCs w:val="20"/>
        </w:rPr>
        <w:br w:type="page"/>
      </w:r>
    </w:p>
    <w:p w:rsidR="005A4284" w:rsidRPr="00572CAF" w:rsidRDefault="005A4284" w:rsidP="00572CAF">
      <w:pPr>
        <w:widowControl w:val="0"/>
        <w:spacing w:line="240" w:lineRule="auto"/>
        <w:contextualSpacing/>
        <w:rPr>
          <w:rFonts w:ascii="Times New Roman" w:eastAsia="Times New Roman" w:hAnsi="Times New Roman" w:cs="Times New Roman"/>
          <w:szCs w:val="20"/>
        </w:rPr>
      </w:pPr>
    </w:p>
    <w:p w:rsidR="00572CAF" w:rsidRPr="00572CAF" w:rsidRDefault="00572CAF" w:rsidP="00572CAF">
      <w:pPr>
        <w:widowControl w:val="0"/>
        <w:spacing w:after="120" w:line="240" w:lineRule="auto"/>
        <w:jc w:val="center"/>
        <w:outlineLvl w:val="0"/>
        <w:rPr>
          <w:rFonts w:ascii="Times New Roman" w:eastAsia="Times New Roman" w:hAnsi="Times New Roman" w:cs="Times New Roman"/>
          <w:b/>
          <w:color w:val="000000"/>
          <w:sz w:val="40"/>
          <w:szCs w:val="20"/>
        </w:rPr>
      </w:pPr>
      <w:bookmarkStart w:id="3" w:name="_Toc527126660"/>
      <w:bookmarkStart w:id="4" w:name="_Toc527369870"/>
      <w:bookmarkStart w:id="5" w:name="_Toc527383375"/>
      <w:r w:rsidRPr="00572CAF">
        <w:rPr>
          <w:rFonts w:ascii="Times New Roman" w:eastAsia="Times New Roman" w:hAnsi="Times New Roman" w:cs="Times New Roman"/>
          <w:b/>
          <w:color w:val="000000"/>
          <w:sz w:val="40"/>
          <w:szCs w:val="20"/>
        </w:rPr>
        <w:t>Announcement and Instructions</w:t>
      </w:r>
      <w:bookmarkEnd w:id="3"/>
      <w:bookmarkEnd w:id="4"/>
      <w:bookmarkEnd w:id="5"/>
    </w:p>
    <w:p w:rsidR="00572CAF" w:rsidRPr="00572CAF" w:rsidRDefault="00572CAF" w:rsidP="00572CAF">
      <w:pPr>
        <w:widowControl w:val="0"/>
        <w:tabs>
          <w:tab w:val="num" w:pos="360"/>
        </w:tabs>
        <w:spacing w:after="120" w:line="240" w:lineRule="auto"/>
        <w:ind w:left="360" w:hanging="360"/>
        <w:outlineLvl w:val="1"/>
        <w:rPr>
          <w:rFonts w:ascii="Times New Roman" w:eastAsia="Times New Roman" w:hAnsi="Times New Roman" w:cs="Times New Roman"/>
          <w:b/>
          <w:caps/>
          <w:sz w:val="28"/>
          <w:szCs w:val="28"/>
        </w:rPr>
      </w:pPr>
      <w:bookmarkStart w:id="6" w:name="_Toc527126661"/>
      <w:bookmarkStart w:id="7" w:name="_Toc527369871"/>
      <w:bookmarkStart w:id="8" w:name="_Toc527383376"/>
      <w:r w:rsidRPr="00572CAF">
        <w:rPr>
          <w:rFonts w:ascii="Times New Roman" w:eastAsia="Times New Roman" w:hAnsi="Times New Roman" w:cs="Times New Roman"/>
          <w:b/>
          <w:caps/>
          <w:sz w:val="28"/>
          <w:szCs w:val="28"/>
        </w:rPr>
        <w:t>Eligibility</w:t>
      </w:r>
      <w:bookmarkEnd w:id="1"/>
      <w:bookmarkEnd w:id="6"/>
      <w:bookmarkEnd w:id="7"/>
      <w:bookmarkEnd w:id="8"/>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*All proposed projects </w:t>
      </w:r>
      <w:r w:rsidRPr="00572CAF">
        <w:rPr>
          <w:rFonts w:ascii="Times New Roman" w:eastAsia="Times New Roman" w:hAnsi="Times New Roman" w:cs="Times New Roman"/>
          <w:szCs w:val="20"/>
          <w:u w:val="single"/>
        </w:rPr>
        <w:t>must</w:t>
      </w:r>
      <w:r w:rsidRPr="00572CAF">
        <w:rPr>
          <w:rFonts w:ascii="Times New Roman" w:eastAsia="Times New Roman" w:hAnsi="Times New Roman" w:cs="Times New Roman"/>
          <w:szCs w:val="20"/>
        </w:rPr>
        <w:t xml:space="preserve"> comply with the following to </w:t>
      </w:r>
      <w:proofErr w:type="gramStart"/>
      <w:r w:rsidRPr="00572CAF">
        <w:rPr>
          <w:rFonts w:ascii="Times New Roman" w:eastAsia="Times New Roman" w:hAnsi="Times New Roman" w:cs="Times New Roman"/>
          <w:szCs w:val="20"/>
        </w:rPr>
        <w:t>be considered</w:t>
      </w:r>
      <w:proofErr w:type="gramEnd"/>
      <w:r w:rsidRPr="00572CAF">
        <w:rPr>
          <w:rFonts w:ascii="Times New Roman" w:eastAsia="Times New Roman" w:hAnsi="Times New Roman" w:cs="Times New Roman"/>
          <w:szCs w:val="20"/>
        </w:rPr>
        <w:t xml:space="preserve"> for RSAT funding*</w:t>
      </w:r>
    </w:p>
    <w:p w:rsidR="00572CAF" w:rsidRPr="00572CAF" w:rsidRDefault="00572CAF" w:rsidP="00572CAF">
      <w:pPr>
        <w:widowControl w:val="0"/>
        <w:spacing w:after="120" w:line="240" w:lineRule="auto"/>
        <w:ind w:left="360" w:hanging="360"/>
        <w:outlineLvl w:val="2"/>
        <w:rPr>
          <w:rFonts w:ascii="Times New Roman" w:eastAsia="Times New Roman" w:hAnsi="Times New Roman" w:cs="Times New Roman"/>
          <w:b/>
          <w:bCs/>
          <w:szCs w:val="20"/>
          <w:u w:val="single"/>
        </w:rPr>
      </w:pPr>
      <w:bookmarkStart w:id="9" w:name="_Toc527383377"/>
      <w:r w:rsidRPr="00572CAF">
        <w:rPr>
          <w:rFonts w:ascii="Times New Roman" w:eastAsia="Times New Roman" w:hAnsi="Times New Roman" w:cs="Times New Roman"/>
          <w:b/>
          <w:bCs/>
          <w:szCs w:val="20"/>
          <w:u w:val="single"/>
        </w:rPr>
        <w:t>Long-term programs:</w:t>
      </w:r>
      <w:bookmarkEnd w:id="9"/>
    </w:p>
    <w:p w:rsidR="00572CAF" w:rsidRPr="00572CAF" w:rsidRDefault="00572CAF" w:rsidP="00572CAF">
      <w:pPr>
        <w:widowControl w:val="0"/>
        <w:numPr>
          <w:ilvl w:val="0"/>
          <w:numId w:val="2"/>
        </w:numPr>
        <w:spacing w:after="120" w:line="240" w:lineRule="auto"/>
        <w:contextualSpacing/>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Offenders shall have 6 to 12 months left in their term of confinement so they can be released upon completion of the program (long-term residential programs) </w:t>
      </w:r>
    </w:p>
    <w:p w:rsidR="00572CAF" w:rsidRPr="00572CAF" w:rsidRDefault="00572CAF" w:rsidP="00572CAF">
      <w:pPr>
        <w:widowControl w:val="0"/>
        <w:numPr>
          <w:ilvl w:val="0"/>
          <w:numId w:val="2"/>
        </w:numPr>
        <w:spacing w:after="120" w:line="240" w:lineRule="auto"/>
        <w:contextualSpacing/>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Treatment </w:t>
      </w:r>
      <w:proofErr w:type="gramStart"/>
      <w:r w:rsidRPr="00572CAF">
        <w:rPr>
          <w:rFonts w:ascii="Times New Roman" w:eastAsia="Times New Roman" w:hAnsi="Times New Roman" w:cs="Times New Roman"/>
          <w:szCs w:val="20"/>
        </w:rPr>
        <w:t>must be provided</w:t>
      </w:r>
      <w:proofErr w:type="gramEnd"/>
      <w:r w:rsidRPr="00572CAF">
        <w:rPr>
          <w:rFonts w:ascii="Times New Roman" w:eastAsia="Times New Roman" w:hAnsi="Times New Roman" w:cs="Times New Roman"/>
          <w:szCs w:val="20"/>
        </w:rPr>
        <w:t xml:space="preserve"> in a residential treatment facility set apart from the general correctional population (long-term programs) or every effort must be made to provide a set apart unit (jail-based programs).  Offender supervision and security must be a priority.</w:t>
      </w:r>
    </w:p>
    <w:p w:rsidR="00572CAF" w:rsidRPr="00572CAF" w:rsidRDefault="00572CAF" w:rsidP="00572CAF">
      <w:pPr>
        <w:widowControl w:val="0"/>
        <w:numPr>
          <w:ilvl w:val="0"/>
          <w:numId w:val="2"/>
        </w:numPr>
        <w:spacing w:after="120" w:line="240" w:lineRule="auto"/>
        <w:contextualSpacing/>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Focus treatment programming on substance abuse problems of the inmate, including specific treatment methodologies to address opioid abuse reduction.  </w:t>
      </w:r>
    </w:p>
    <w:p w:rsidR="00572CAF" w:rsidRPr="00572CAF" w:rsidRDefault="00572CAF" w:rsidP="00572CAF">
      <w:pPr>
        <w:widowControl w:val="0"/>
        <w:numPr>
          <w:ilvl w:val="0"/>
          <w:numId w:val="2"/>
        </w:numPr>
        <w:spacing w:after="120" w:line="240" w:lineRule="auto"/>
        <w:contextualSpacing/>
        <w:rPr>
          <w:rFonts w:ascii="Times New Roman" w:eastAsia="Times New Roman" w:hAnsi="Times New Roman" w:cs="Times New Roman"/>
          <w:szCs w:val="20"/>
        </w:rPr>
      </w:pPr>
      <w:r w:rsidRPr="00572CAF">
        <w:rPr>
          <w:rFonts w:ascii="Times New Roman" w:eastAsia="Times New Roman" w:hAnsi="Times New Roman" w:cs="Times New Roman"/>
          <w:szCs w:val="20"/>
        </w:rPr>
        <w:t>Develop the inmate’s cognitive, behavioral, social, vocational, and other skills to solve the substance abuse and related problems.</w:t>
      </w:r>
    </w:p>
    <w:p w:rsidR="00572CAF" w:rsidRPr="00572CAF" w:rsidRDefault="00572CAF" w:rsidP="00572CAF">
      <w:pPr>
        <w:widowControl w:val="0"/>
        <w:numPr>
          <w:ilvl w:val="0"/>
          <w:numId w:val="2"/>
        </w:numPr>
        <w:spacing w:after="120" w:line="240" w:lineRule="auto"/>
        <w:contextualSpacing/>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Ability to comply with state standards, regulations and policies concerning residential correctional facilities, including drug/alcohol testing of offenders, etc. </w:t>
      </w:r>
    </w:p>
    <w:p w:rsidR="00572CAF" w:rsidRPr="00572CAF" w:rsidRDefault="00572CAF" w:rsidP="00572CAF">
      <w:pPr>
        <w:widowControl w:val="0"/>
        <w:numPr>
          <w:ilvl w:val="0"/>
          <w:numId w:val="2"/>
        </w:numPr>
        <w:spacing w:after="120" w:line="240" w:lineRule="auto"/>
        <w:contextualSpacing/>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Offenders shall have a standardized assessment rating of Level 4c or 4d. </w:t>
      </w:r>
    </w:p>
    <w:p w:rsidR="00572CAF" w:rsidRPr="00572CAF" w:rsidRDefault="00572CAF" w:rsidP="00572CAF">
      <w:pPr>
        <w:widowControl w:val="0"/>
        <w:numPr>
          <w:ilvl w:val="0"/>
          <w:numId w:val="2"/>
        </w:numPr>
        <w:spacing w:after="120" w:line="240" w:lineRule="auto"/>
        <w:contextualSpacing/>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Provide for continuation or aftercare services once the offender transitions to the community.  Up to 10% of the total </w:t>
      </w:r>
      <w:proofErr w:type="gramStart"/>
      <w:r w:rsidRPr="00572CAF">
        <w:rPr>
          <w:rFonts w:ascii="Times New Roman" w:eastAsia="Times New Roman" w:hAnsi="Times New Roman" w:cs="Times New Roman"/>
          <w:szCs w:val="20"/>
        </w:rPr>
        <w:t>grant</w:t>
      </w:r>
      <w:proofErr w:type="gramEnd"/>
      <w:r w:rsidRPr="00572CAF">
        <w:rPr>
          <w:rFonts w:ascii="Times New Roman" w:eastAsia="Times New Roman" w:hAnsi="Times New Roman" w:cs="Times New Roman"/>
          <w:szCs w:val="20"/>
        </w:rPr>
        <w:t xml:space="preserve"> funds or match funds may be used to provide these services.   A specific plan for use of these funds must be included in the grant application.</w:t>
      </w:r>
    </w:p>
    <w:p w:rsidR="00572CAF" w:rsidRPr="00572CAF" w:rsidRDefault="00572CAF" w:rsidP="00572CAF">
      <w:pPr>
        <w:widowControl w:val="0"/>
        <w:spacing w:after="120" w:line="240" w:lineRule="auto"/>
        <w:ind w:left="720"/>
        <w:contextualSpacing/>
        <w:rPr>
          <w:rFonts w:ascii="Times New Roman" w:eastAsia="Times New Roman" w:hAnsi="Times New Roman" w:cs="Times New Roman"/>
          <w:szCs w:val="20"/>
        </w:rPr>
      </w:pPr>
    </w:p>
    <w:p w:rsidR="00572CAF" w:rsidRPr="00572CAF" w:rsidRDefault="00572CAF" w:rsidP="00572CAF">
      <w:pPr>
        <w:widowControl w:val="0"/>
        <w:spacing w:after="120" w:line="240" w:lineRule="auto"/>
        <w:ind w:left="360" w:hanging="360"/>
        <w:outlineLvl w:val="2"/>
        <w:rPr>
          <w:rFonts w:ascii="Times New Roman" w:eastAsia="Times New Roman" w:hAnsi="Times New Roman" w:cs="Times New Roman"/>
          <w:b/>
          <w:bCs/>
          <w:szCs w:val="20"/>
          <w:u w:val="single"/>
        </w:rPr>
      </w:pPr>
      <w:bookmarkStart w:id="10" w:name="_Toc527383378"/>
      <w:r w:rsidRPr="00572CAF">
        <w:rPr>
          <w:rFonts w:ascii="Times New Roman" w:eastAsia="Times New Roman" w:hAnsi="Times New Roman" w:cs="Times New Roman"/>
          <w:b/>
          <w:bCs/>
          <w:szCs w:val="20"/>
          <w:u w:val="single"/>
        </w:rPr>
        <w:t>Short-term programs:</w:t>
      </w:r>
      <w:bookmarkEnd w:id="10"/>
    </w:p>
    <w:p w:rsidR="00572CAF" w:rsidRPr="00572CAF" w:rsidRDefault="00572CAF" w:rsidP="00572CAF">
      <w:pPr>
        <w:widowControl w:val="0"/>
        <w:numPr>
          <w:ilvl w:val="0"/>
          <w:numId w:val="37"/>
        </w:numPr>
        <w:spacing w:after="120" w:line="240" w:lineRule="auto"/>
        <w:contextualSpacing/>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Last between 3 and 6 months.  Each offender must participate in the program for not less </w:t>
      </w:r>
      <w:proofErr w:type="spellStart"/>
      <w:r w:rsidRPr="00572CAF">
        <w:rPr>
          <w:rFonts w:ascii="Times New Roman" w:eastAsia="Times New Roman" w:hAnsi="Times New Roman" w:cs="Times New Roman"/>
          <w:szCs w:val="20"/>
        </w:rPr>
        <w:t>that</w:t>
      </w:r>
      <w:proofErr w:type="spellEnd"/>
      <w:r w:rsidRPr="00572CAF">
        <w:rPr>
          <w:rFonts w:ascii="Times New Roman" w:eastAsia="Times New Roman" w:hAnsi="Times New Roman" w:cs="Times New Roman"/>
          <w:szCs w:val="20"/>
        </w:rPr>
        <w:t xml:space="preserve"> 3 or more than 6 months, unless he or she drops out or </w:t>
      </w:r>
      <w:proofErr w:type="gramStart"/>
      <w:r w:rsidRPr="00572CAF">
        <w:rPr>
          <w:rFonts w:ascii="Times New Roman" w:eastAsia="Times New Roman" w:hAnsi="Times New Roman" w:cs="Times New Roman"/>
          <w:szCs w:val="20"/>
        </w:rPr>
        <w:t>is terminated</w:t>
      </w:r>
      <w:proofErr w:type="gramEnd"/>
      <w:r w:rsidRPr="00572CAF">
        <w:rPr>
          <w:rFonts w:ascii="Times New Roman" w:eastAsia="Times New Roman" w:hAnsi="Times New Roman" w:cs="Times New Roman"/>
          <w:szCs w:val="20"/>
        </w:rPr>
        <w:t xml:space="preserve">.  </w:t>
      </w:r>
    </w:p>
    <w:p w:rsidR="00572CAF" w:rsidRPr="00572CAF" w:rsidRDefault="00572CAF" w:rsidP="00572CAF">
      <w:pPr>
        <w:widowControl w:val="0"/>
        <w:numPr>
          <w:ilvl w:val="0"/>
          <w:numId w:val="37"/>
        </w:numPr>
        <w:spacing w:after="120" w:line="240" w:lineRule="auto"/>
        <w:contextualSpacing/>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Make every effort to set apart the treatment population from the general correctional population.  Set apart means a </w:t>
      </w:r>
      <w:proofErr w:type="gramStart"/>
      <w:r w:rsidRPr="00572CAF">
        <w:rPr>
          <w:rFonts w:ascii="Times New Roman" w:eastAsia="Times New Roman" w:hAnsi="Times New Roman" w:cs="Times New Roman"/>
          <w:szCs w:val="20"/>
        </w:rPr>
        <w:t>totally</w:t>
      </w:r>
      <w:proofErr w:type="gramEnd"/>
      <w:r w:rsidRPr="00572CAF">
        <w:rPr>
          <w:rFonts w:ascii="Times New Roman" w:eastAsia="Times New Roman" w:hAnsi="Times New Roman" w:cs="Times New Roman"/>
          <w:szCs w:val="20"/>
        </w:rPr>
        <w:t xml:space="preserve"> separate facility or dedicated housing unit within a facility exclusively for use by program participants.  </w:t>
      </w:r>
    </w:p>
    <w:p w:rsidR="00572CAF" w:rsidRPr="00572CAF" w:rsidRDefault="00572CAF" w:rsidP="00572CAF">
      <w:pPr>
        <w:widowControl w:val="0"/>
        <w:numPr>
          <w:ilvl w:val="0"/>
          <w:numId w:val="37"/>
        </w:numPr>
        <w:spacing w:after="120" w:line="240" w:lineRule="auto"/>
        <w:contextualSpacing/>
        <w:rPr>
          <w:rFonts w:ascii="Times New Roman" w:eastAsia="Times New Roman" w:hAnsi="Times New Roman" w:cs="Times New Roman"/>
          <w:szCs w:val="20"/>
        </w:rPr>
      </w:pPr>
      <w:r w:rsidRPr="00572CAF">
        <w:rPr>
          <w:rFonts w:ascii="Times New Roman" w:eastAsia="Times New Roman" w:hAnsi="Times New Roman" w:cs="Times New Roman"/>
          <w:szCs w:val="20"/>
        </w:rPr>
        <w:t>Focus on the substance abuse problems of the offender.</w:t>
      </w:r>
    </w:p>
    <w:p w:rsidR="00572CAF" w:rsidRPr="00572CAF" w:rsidRDefault="00572CAF" w:rsidP="00572CAF">
      <w:pPr>
        <w:widowControl w:val="0"/>
        <w:numPr>
          <w:ilvl w:val="0"/>
          <w:numId w:val="37"/>
        </w:numPr>
        <w:spacing w:after="120" w:line="240" w:lineRule="auto"/>
        <w:contextualSpacing/>
        <w:rPr>
          <w:rFonts w:ascii="Times New Roman" w:eastAsia="Times New Roman" w:hAnsi="Times New Roman" w:cs="Times New Roman"/>
          <w:szCs w:val="20"/>
        </w:rPr>
      </w:pPr>
      <w:r w:rsidRPr="00572CAF">
        <w:rPr>
          <w:rFonts w:ascii="Times New Roman" w:eastAsia="Times New Roman" w:hAnsi="Times New Roman" w:cs="Times New Roman"/>
          <w:szCs w:val="20"/>
        </w:rPr>
        <w:t>Develop the offender’s cognitive, behavioral, social, vocational, and other skills to solve the substance abuse and related problems.</w:t>
      </w:r>
    </w:p>
    <w:p w:rsidR="00572CAF" w:rsidRPr="00572CAF" w:rsidRDefault="00572CAF" w:rsidP="00572CAF">
      <w:pPr>
        <w:widowControl w:val="0"/>
        <w:numPr>
          <w:ilvl w:val="0"/>
          <w:numId w:val="37"/>
        </w:numPr>
        <w:spacing w:after="120" w:line="240" w:lineRule="auto"/>
        <w:contextualSpacing/>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Implement or continue to require urinalysis and/or other proven reliable forms of drug and alcohol testing for those participating in the program and post-program while they remain in the custody of the state or local government. </w:t>
      </w:r>
    </w:p>
    <w:p w:rsidR="00572CAF" w:rsidRPr="00572CAF" w:rsidRDefault="00572CAF" w:rsidP="00572CAF">
      <w:pPr>
        <w:widowControl w:val="0"/>
        <w:numPr>
          <w:ilvl w:val="0"/>
          <w:numId w:val="37"/>
        </w:numPr>
        <w:spacing w:after="120" w:line="240" w:lineRule="auto"/>
        <w:contextualSpacing/>
        <w:rPr>
          <w:rFonts w:ascii="Times New Roman" w:eastAsia="Times New Roman" w:hAnsi="Times New Roman" w:cs="Times New Roman"/>
          <w:szCs w:val="20"/>
        </w:rPr>
      </w:pPr>
      <w:r w:rsidRPr="00572CAF">
        <w:rPr>
          <w:rFonts w:ascii="Times New Roman" w:eastAsia="Times New Roman" w:hAnsi="Times New Roman" w:cs="Times New Roman"/>
          <w:szCs w:val="20"/>
        </w:rPr>
        <w:t>Admit offenders assessing at Treatment Level 4c (intensive residential) using the standardized offender assessments or equivalent for juveniles.</w:t>
      </w:r>
    </w:p>
    <w:p w:rsidR="00572CAF" w:rsidRPr="00572CAF" w:rsidRDefault="00572CAF" w:rsidP="00572CAF">
      <w:pPr>
        <w:widowControl w:val="0"/>
        <w:numPr>
          <w:ilvl w:val="0"/>
          <w:numId w:val="37"/>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Provide for aftercare treatment services to offenders who </w:t>
      </w:r>
      <w:proofErr w:type="gramStart"/>
      <w:r w:rsidRPr="00572CAF">
        <w:rPr>
          <w:rFonts w:ascii="Times New Roman" w:eastAsia="Times New Roman" w:hAnsi="Times New Roman" w:cs="Times New Roman"/>
          <w:szCs w:val="20"/>
        </w:rPr>
        <w:t>are transitioned</w:t>
      </w:r>
      <w:proofErr w:type="gramEnd"/>
      <w:r w:rsidRPr="00572CAF">
        <w:rPr>
          <w:rFonts w:ascii="Times New Roman" w:eastAsia="Times New Roman" w:hAnsi="Times New Roman" w:cs="Times New Roman"/>
          <w:szCs w:val="20"/>
        </w:rPr>
        <w:t xml:space="preserve"> into the community from an RSAT-funded project.   Up to 10% of the </w:t>
      </w:r>
      <w:proofErr w:type="gramStart"/>
      <w:r w:rsidRPr="00572CAF">
        <w:rPr>
          <w:rFonts w:ascii="Times New Roman" w:eastAsia="Times New Roman" w:hAnsi="Times New Roman" w:cs="Times New Roman"/>
          <w:szCs w:val="20"/>
        </w:rPr>
        <w:t>grant</w:t>
      </w:r>
      <w:proofErr w:type="gramEnd"/>
      <w:r w:rsidRPr="00572CAF">
        <w:rPr>
          <w:rFonts w:ascii="Times New Roman" w:eastAsia="Times New Roman" w:hAnsi="Times New Roman" w:cs="Times New Roman"/>
          <w:szCs w:val="20"/>
        </w:rPr>
        <w:t xml:space="preserve"> funds and match appropriated to the grant may be used for the provision of non-residential treatment after release.  However, a specific plan for use of these funds must be included with the grant.</w:t>
      </w:r>
    </w:p>
    <w:p w:rsidR="00572CAF" w:rsidRPr="00572CAF" w:rsidRDefault="00572CAF" w:rsidP="00572CAF">
      <w:pPr>
        <w:widowControl w:val="0"/>
        <w:tabs>
          <w:tab w:val="left" w:pos="720"/>
        </w:tabs>
        <w:spacing w:line="240" w:lineRule="auto"/>
        <w:rPr>
          <w:rFonts w:ascii="Times New Roman" w:eastAsia="Times New Roman" w:hAnsi="Times New Roman" w:cs="Times New Roman"/>
          <w:b/>
          <w:i/>
        </w:rPr>
      </w:pP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i/>
          <w:szCs w:val="20"/>
        </w:rPr>
        <w:t>Aftercare</w:t>
      </w:r>
      <w:r w:rsidRPr="00572CAF">
        <w:rPr>
          <w:rFonts w:ascii="Times New Roman" w:eastAsia="Times New Roman" w:hAnsi="Times New Roman" w:cs="Times New Roman"/>
          <w:szCs w:val="20"/>
        </w:rPr>
        <w:t xml:space="preserve"> services must involve coordination between the correctional treatment program and other human services and rehabilitation programs, such as job training and education, parole supervision, halfway houses, self-help, and peer group programs that may aid in rehabilitation.   Services </w:t>
      </w:r>
      <w:proofErr w:type="gramStart"/>
      <w:r w:rsidRPr="00572CAF">
        <w:rPr>
          <w:rFonts w:ascii="Times New Roman" w:eastAsia="Times New Roman" w:hAnsi="Times New Roman" w:cs="Times New Roman"/>
          <w:szCs w:val="20"/>
        </w:rPr>
        <w:t>may be provided</w:t>
      </w:r>
      <w:proofErr w:type="gramEnd"/>
      <w:r w:rsidRPr="00572CAF">
        <w:rPr>
          <w:rFonts w:ascii="Times New Roman" w:eastAsia="Times New Roman" w:hAnsi="Times New Roman" w:cs="Times New Roman"/>
          <w:szCs w:val="20"/>
        </w:rPr>
        <w:t xml:space="preserve"> for a period not to exceed one year following release.</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tabs>
          <w:tab w:val="num" w:pos="360"/>
        </w:tabs>
        <w:spacing w:after="120" w:line="240" w:lineRule="auto"/>
        <w:ind w:left="360" w:hanging="360"/>
        <w:outlineLvl w:val="1"/>
        <w:rPr>
          <w:rFonts w:ascii="Times New Roman" w:eastAsia="Times New Roman" w:hAnsi="Times New Roman" w:cs="Times New Roman"/>
          <w:b/>
          <w:caps/>
          <w:sz w:val="28"/>
          <w:szCs w:val="28"/>
        </w:rPr>
      </w:pPr>
      <w:bookmarkStart w:id="11" w:name="_Toc527126662"/>
      <w:bookmarkStart w:id="12" w:name="_Toc527369872"/>
      <w:bookmarkStart w:id="13" w:name="_Toc527383379"/>
      <w:r w:rsidRPr="00572CAF">
        <w:rPr>
          <w:rFonts w:ascii="Times New Roman" w:eastAsia="Times New Roman" w:hAnsi="Times New Roman" w:cs="Times New Roman"/>
          <w:b/>
          <w:caps/>
          <w:sz w:val="28"/>
          <w:szCs w:val="28"/>
        </w:rPr>
        <w:t>Definitions</w:t>
      </w:r>
      <w:bookmarkEnd w:id="11"/>
      <w:bookmarkEnd w:id="12"/>
      <w:bookmarkEnd w:id="13"/>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b/>
          <w:szCs w:val="20"/>
        </w:rPr>
      </w:pPr>
      <w:r w:rsidRPr="00572CAF">
        <w:rPr>
          <w:rFonts w:ascii="Times New Roman" w:eastAsia="Times New Roman" w:hAnsi="Times New Roman" w:cs="Times New Roman"/>
          <w:b/>
          <w:szCs w:val="20"/>
          <w:u w:val="single"/>
        </w:rPr>
        <w:t>SIGNATURE AUTHORITY</w:t>
      </w:r>
      <w:r w:rsidRPr="00572CAF">
        <w:rPr>
          <w:rFonts w:ascii="Times New Roman" w:eastAsia="Times New Roman" w:hAnsi="Times New Roman" w:cs="Times New Roman"/>
          <w:szCs w:val="20"/>
        </w:rPr>
        <w:t xml:space="preserve">:  This is the individual authorized to enter into binding commitments on behalf of the applicant agency (Item #2).  For local units of government, this will normally be a city manager, mayor, district attorney, and/or county commissioner.  At the state level, this individual will be a department or division head.  </w:t>
      </w:r>
      <w:r w:rsidRPr="00572CAF">
        <w:rPr>
          <w:rFonts w:ascii="Times New Roman" w:eastAsia="Times New Roman" w:hAnsi="Times New Roman" w:cs="Times New Roman"/>
          <w:b/>
          <w:szCs w:val="20"/>
        </w:rPr>
        <w:t xml:space="preserve">This must be an individual other than the project director or financial officer.  </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b/>
          <w:szCs w:val="20"/>
        </w:rPr>
      </w:pPr>
      <w:r w:rsidRPr="00572CAF">
        <w:rPr>
          <w:rFonts w:ascii="Times New Roman" w:eastAsia="Times New Roman" w:hAnsi="Times New Roman" w:cs="Times New Roman"/>
          <w:b/>
          <w:szCs w:val="20"/>
          <w:u w:val="single"/>
        </w:rPr>
        <w:t>PROJECT DIRECTOR</w:t>
      </w:r>
      <w:r w:rsidRPr="00572CAF">
        <w:rPr>
          <w:rFonts w:ascii="Times New Roman" w:eastAsia="Times New Roman" w:hAnsi="Times New Roman" w:cs="Times New Roman"/>
          <w:szCs w:val="20"/>
        </w:rPr>
        <w:t xml:space="preserve">:  The project director is the individual who will be in direct charge of the project and should be within the organizational structure of the applicant agency.  This should be a person who combines knowledge and experience in the project area with ability in administration and supervision of personnel and </w:t>
      </w:r>
      <w:proofErr w:type="gramStart"/>
      <w:r w:rsidRPr="00572CAF">
        <w:rPr>
          <w:rFonts w:ascii="Times New Roman" w:eastAsia="Times New Roman" w:hAnsi="Times New Roman" w:cs="Times New Roman"/>
          <w:szCs w:val="20"/>
        </w:rPr>
        <w:t>will be expected</w:t>
      </w:r>
      <w:proofErr w:type="gramEnd"/>
      <w:r w:rsidRPr="00572CAF">
        <w:rPr>
          <w:rFonts w:ascii="Times New Roman" w:eastAsia="Times New Roman" w:hAnsi="Times New Roman" w:cs="Times New Roman"/>
          <w:szCs w:val="20"/>
        </w:rPr>
        <w:t xml:space="preserve"> to devote a major portion of his/her time to the project.  This person will be required to sign all quarterly reports, cash requests, and other grant forms.  </w:t>
      </w:r>
      <w:r w:rsidRPr="00572CAF">
        <w:rPr>
          <w:rFonts w:ascii="Times New Roman" w:eastAsia="Times New Roman" w:hAnsi="Times New Roman" w:cs="Times New Roman"/>
          <w:b/>
          <w:szCs w:val="20"/>
        </w:rPr>
        <w:t>This must be an individual other than the authorized official or financial officer.</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b/>
          <w:szCs w:val="20"/>
        </w:rPr>
      </w:pPr>
      <w:r w:rsidRPr="00572CAF">
        <w:rPr>
          <w:rFonts w:ascii="Times New Roman" w:eastAsia="Times New Roman" w:hAnsi="Times New Roman" w:cs="Times New Roman"/>
          <w:b/>
          <w:szCs w:val="20"/>
          <w:u w:val="single"/>
        </w:rPr>
        <w:t>FINANCIAL OFFICER</w:t>
      </w:r>
      <w:r w:rsidRPr="00572CAF">
        <w:rPr>
          <w:rFonts w:ascii="Times New Roman" w:eastAsia="Times New Roman" w:hAnsi="Times New Roman" w:cs="Times New Roman"/>
          <w:szCs w:val="20"/>
        </w:rPr>
        <w:t xml:space="preserve">:  The financial officer is the person who will be responsible for fiscal matters relating to the project and in ultimate charge of accounting, management of funds, verification of expenditures, and grant financial reports.  </w:t>
      </w:r>
      <w:r w:rsidRPr="00572CAF">
        <w:rPr>
          <w:rFonts w:ascii="Times New Roman" w:eastAsia="Times New Roman" w:hAnsi="Times New Roman" w:cs="Times New Roman"/>
          <w:b/>
          <w:szCs w:val="20"/>
        </w:rPr>
        <w:t xml:space="preserve">This must be an individual other than the project director or authorized official. </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tabs>
          <w:tab w:val="num" w:pos="360"/>
        </w:tabs>
        <w:spacing w:after="120" w:line="240" w:lineRule="auto"/>
        <w:ind w:left="360" w:hanging="360"/>
        <w:outlineLvl w:val="1"/>
        <w:rPr>
          <w:rFonts w:ascii="Times New Roman" w:eastAsia="Times New Roman" w:hAnsi="Times New Roman" w:cs="Times New Roman"/>
          <w:b/>
          <w:caps/>
          <w:sz w:val="28"/>
          <w:szCs w:val="28"/>
        </w:rPr>
      </w:pPr>
      <w:bookmarkStart w:id="14" w:name="_Toc527369873"/>
      <w:bookmarkStart w:id="15" w:name="_Toc527383380"/>
      <w:r w:rsidRPr="00572CAF">
        <w:rPr>
          <w:rFonts w:ascii="Times New Roman" w:eastAsia="Times New Roman" w:hAnsi="Times New Roman" w:cs="Times New Roman"/>
          <w:b/>
          <w:caps/>
          <w:sz w:val="28"/>
          <w:szCs w:val="28"/>
        </w:rPr>
        <w:t>Data Collection Requirements</w:t>
      </w:r>
      <w:bookmarkEnd w:id="14"/>
      <w:bookmarkEnd w:id="15"/>
    </w:p>
    <w:p w:rsidR="00572CAF" w:rsidRPr="00572CAF" w:rsidRDefault="00572CAF" w:rsidP="00572CAF">
      <w:pPr>
        <w:widowControl w:val="0"/>
        <w:numPr>
          <w:ilvl w:val="0"/>
          <w:numId w:val="30"/>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The minimum data </w:t>
      </w:r>
      <w:r w:rsidRPr="00572CAF">
        <w:rPr>
          <w:rFonts w:ascii="Times New Roman" w:eastAsia="Times New Roman" w:hAnsi="Times New Roman" w:cs="Times New Roman"/>
          <w:szCs w:val="20"/>
          <w:u w:val="single"/>
        </w:rPr>
        <w:t>required</w:t>
      </w:r>
      <w:r w:rsidRPr="00572CAF">
        <w:rPr>
          <w:rFonts w:ascii="Times New Roman" w:eastAsia="Times New Roman" w:hAnsi="Times New Roman" w:cs="Times New Roman"/>
          <w:szCs w:val="20"/>
        </w:rPr>
        <w:t xml:space="preserve"> to be collected during the course of the grant are contained in DCJ quarterly and final reporting forms, and the federal Performance Measurement Tool.  </w:t>
      </w:r>
      <w:r w:rsidRPr="00572CAF">
        <w:rPr>
          <w:rFonts w:ascii="Times New Roman" w:eastAsia="Times New Roman" w:hAnsi="Times New Roman" w:cs="Times New Roman"/>
          <w:b/>
          <w:szCs w:val="20"/>
          <w:u w:val="single"/>
        </w:rPr>
        <w:t>It is important to note that your agency will be required to collect and report these data as a condition of receiving federal funding</w:t>
      </w:r>
      <w:r w:rsidRPr="00572CAF">
        <w:rPr>
          <w:rFonts w:ascii="Times New Roman" w:eastAsia="Times New Roman" w:hAnsi="Times New Roman" w:cs="Times New Roman"/>
          <w:b/>
          <w:szCs w:val="20"/>
        </w:rPr>
        <w:t xml:space="preserve">.  </w:t>
      </w:r>
      <w:r w:rsidRPr="00572CAF">
        <w:rPr>
          <w:rFonts w:ascii="Times New Roman" w:eastAsia="Times New Roman" w:hAnsi="Times New Roman" w:cs="Times New Roman"/>
          <w:szCs w:val="20"/>
        </w:rPr>
        <w:t xml:space="preserve">This material </w:t>
      </w:r>
      <w:proofErr w:type="gramStart"/>
      <w:r w:rsidRPr="00572CAF">
        <w:rPr>
          <w:rFonts w:ascii="Times New Roman" w:eastAsia="Times New Roman" w:hAnsi="Times New Roman" w:cs="Times New Roman"/>
          <w:szCs w:val="20"/>
        </w:rPr>
        <w:t>is submitted</w:t>
      </w:r>
      <w:proofErr w:type="gramEnd"/>
      <w:r w:rsidRPr="00572CAF">
        <w:rPr>
          <w:rFonts w:ascii="Times New Roman" w:eastAsia="Times New Roman" w:hAnsi="Times New Roman" w:cs="Times New Roman"/>
          <w:szCs w:val="20"/>
        </w:rPr>
        <w:t xml:space="preserve"> to the federal government and will be used to demonstrate accountability and provide support for the continuation of the RSAT project at the federal level.   State and federal confidentiality laws apply to all data collected.  RSAT data </w:t>
      </w:r>
      <w:proofErr w:type="gramStart"/>
      <w:r w:rsidRPr="00572CAF">
        <w:rPr>
          <w:rFonts w:ascii="Times New Roman" w:eastAsia="Times New Roman" w:hAnsi="Times New Roman" w:cs="Times New Roman"/>
          <w:szCs w:val="20"/>
        </w:rPr>
        <w:t>will be submitted</w:t>
      </w:r>
      <w:proofErr w:type="gramEnd"/>
      <w:r w:rsidRPr="00572CAF">
        <w:rPr>
          <w:rFonts w:ascii="Times New Roman" w:eastAsia="Times New Roman" w:hAnsi="Times New Roman" w:cs="Times New Roman"/>
          <w:szCs w:val="20"/>
        </w:rPr>
        <w:t xml:space="preserve"> on-line through the BJA Performance Measurement Tool.  </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All RSAT projects must collect the following data to meet the </w:t>
      </w:r>
      <w:r w:rsidRPr="00572CAF">
        <w:rPr>
          <w:rFonts w:ascii="Times New Roman" w:eastAsia="Times New Roman" w:hAnsi="Times New Roman" w:cs="Times New Roman"/>
          <w:szCs w:val="20"/>
          <w:u w:val="single"/>
        </w:rPr>
        <w:t>Performance Measures</w:t>
      </w:r>
      <w:r w:rsidRPr="00572CAF">
        <w:rPr>
          <w:rFonts w:ascii="Times New Roman" w:eastAsia="Times New Roman" w:hAnsi="Times New Roman" w:cs="Times New Roman"/>
          <w:szCs w:val="20"/>
        </w:rPr>
        <w:t xml:space="preserve"> as required:</w:t>
      </w:r>
    </w:p>
    <w:p w:rsidR="00572CAF" w:rsidRPr="00572CAF" w:rsidRDefault="00572CAF" w:rsidP="00572CAF">
      <w:pPr>
        <w:widowControl w:val="0"/>
        <w:numPr>
          <w:ilvl w:val="0"/>
          <w:numId w:val="35"/>
        </w:numPr>
        <w:spacing w:after="120" w:line="240" w:lineRule="auto"/>
        <w:outlineLvl w:val="2"/>
        <w:rPr>
          <w:rFonts w:ascii="Times New Roman" w:eastAsia="Times New Roman" w:hAnsi="Times New Roman" w:cs="Times New Roman"/>
          <w:b/>
          <w:bCs/>
          <w:szCs w:val="20"/>
          <w:u w:val="single"/>
        </w:rPr>
      </w:pPr>
      <w:bookmarkStart w:id="16" w:name="_Toc527383381"/>
      <w:r w:rsidRPr="00572CAF">
        <w:rPr>
          <w:rFonts w:ascii="Times New Roman" w:eastAsia="Times New Roman" w:hAnsi="Times New Roman" w:cs="Times New Roman"/>
          <w:b/>
          <w:bCs/>
          <w:szCs w:val="20"/>
          <w:u w:val="single"/>
        </w:rPr>
        <w:t>Jail-based/Residential Performance Measures</w:t>
      </w:r>
      <w:bookmarkEnd w:id="16"/>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Does your RSAT program use evidence based treatment services?  Evidence-based programs and practices are those demonstrated by the research literature to be effective at reducing substance abuse among court-involved individuals (e.g., see SAMHSA link at </w:t>
      </w:r>
      <w:hyperlink r:id="rId5" w:history="1">
        <w:r w:rsidRPr="00572CAF">
          <w:rPr>
            <w:rFonts w:ascii="Times New Roman" w:eastAsia="Times New Roman" w:hAnsi="Times New Roman" w:cs="Times New Roman"/>
            <w:color w:val="0000FF"/>
            <w:szCs w:val="20"/>
            <w:u w:val="single"/>
          </w:rPr>
          <w:t>http://www.samhsa.gov/ebpwebguide</w:t>
        </w:r>
      </w:hyperlink>
      <w:r w:rsidRPr="00572CAF">
        <w:rPr>
          <w:rFonts w:ascii="Times New Roman" w:eastAsia="Times New Roman" w:hAnsi="Times New Roman" w:cs="Times New Roman"/>
          <w:szCs w:val="20"/>
        </w:rPr>
        <w:t>).</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Yes</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No</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If yes, please describe the evidence-based treatment services.</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treatment staff who work directly with participants in the RSAT program.</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Amount of BJA funds expended or obligated in your RSAT program during each reporting period.</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Number of </w:t>
      </w:r>
      <w:r w:rsidRPr="00572CAF">
        <w:rPr>
          <w:rFonts w:ascii="Times New Roman" w:eastAsia="Times New Roman" w:hAnsi="Times New Roman" w:cs="Times New Roman"/>
          <w:b/>
          <w:szCs w:val="20"/>
        </w:rPr>
        <w:t>treatment staff</w:t>
      </w:r>
      <w:r w:rsidRPr="00572CAF">
        <w:rPr>
          <w:rFonts w:ascii="Times New Roman" w:eastAsia="Times New Roman" w:hAnsi="Times New Roman" w:cs="Times New Roman"/>
          <w:szCs w:val="20"/>
        </w:rPr>
        <w:t xml:space="preserve"> members who were </w:t>
      </w:r>
      <w:proofErr w:type="gramStart"/>
      <w:r w:rsidRPr="00572CAF">
        <w:rPr>
          <w:rFonts w:ascii="Times New Roman" w:eastAsia="Times New Roman" w:hAnsi="Times New Roman" w:cs="Times New Roman"/>
          <w:szCs w:val="20"/>
        </w:rPr>
        <w:t>cross trained</w:t>
      </w:r>
      <w:proofErr w:type="gramEnd"/>
      <w:r w:rsidRPr="00572CAF">
        <w:rPr>
          <w:rFonts w:ascii="Times New Roman" w:eastAsia="Times New Roman" w:hAnsi="Times New Roman" w:cs="Times New Roman"/>
          <w:szCs w:val="20"/>
        </w:rPr>
        <w:t xml:space="preserve"> in the jail/prison-based portion of the RSAT program.</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Number of </w:t>
      </w:r>
      <w:r w:rsidRPr="00572CAF">
        <w:rPr>
          <w:rFonts w:ascii="Times New Roman" w:eastAsia="Times New Roman" w:hAnsi="Times New Roman" w:cs="Times New Roman"/>
          <w:b/>
          <w:szCs w:val="20"/>
        </w:rPr>
        <w:t>custody staff</w:t>
      </w:r>
      <w:r w:rsidRPr="00572CAF">
        <w:rPr>
          <w:rFonts w:ascii="Times New Roman" w:eastAsia="Times New Roman" w:hAnsi="Times New Roman" w:cs="Times New Roman"/>
          <w:szCs w:val="20"/>
        </w:rPr>
        <w:t xml:space="preserve"> members who were </w:t>
      </w:r>
      <w:proofErr w:type="gramStart"/>
      <w:r w:rsidRPr="00572CAF">
        <w:rPr>
          <w:rFonts w:ascii="Times New Roman" w:eastAsia="Times New Roman" w:hAnsi="Times New Roman" w:cs="Times New Roman"/>
          <w:szCs w:val="20"/>
        </w:rPr>
        <w:t>cross trained</w:t>
      </w:r>
      <w:proofErr w:type="gramEnd"/>
      <w:r w:rsidRPr="00572CAF">
        <w:rPr>
          <w:rFonts w:ascii="Times New Roman" w:eastAsia="Times New Roman" w:hAnsi="Times New Roman" w:cs="Times New Roman"/>
          <w:szCs w:val="20"/>
        </w:rPr>
        <w:t xml:space="preserve"> in the jail/prison-based portion of the RSAT program.</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lastRenderedPageBreak/>
        <w:t>Number of participants who were administered a risk and need assessment.</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Identify the risk assessments instruments used to assess risk/needs.</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Number of participants who </w:t>
      </w:r>
      <w:proofErr w:type="gramStart"/>
      <w:r w:rsidRPr="00572CAF">
        <w:rPr>
          <w:rFonts w:ascii="Times New Roman" w:eastAsia="Times New Roman" w:hAnsi="Times New Roman" w:cs="Times New Roman"/>
          <w:szCs w:val="20"/>
        </w:rPr>
        <w:t>were identified</w:t>
      </w:r>
      <w:proofErr w:type="gramEnd"/>
      <w:r w:rsidRPr="00572CAF">
        <w:rPr>
          <w:rFonts w:ascii="Times New Roman" w:eastAsia="Times New Roman" w:hAnsi="Times New Roman" w:cs="Times New Roman"/>
          <w:szCs w:val="20"/>
        </w:rPr>
        <w:t xml:space="preserve"> as having high criminogenic risks, such as significant substance abuse treatment needs.</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participants with an individualized treatment plan.</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RSAT-funded offenders enrolled as of the last day of the reporting period.</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Number of NEW RSAT-funded offenders admitted during the reporting period. </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RSAT-funded offenders provided services during the reporting period.</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Substance abuse and treatment services</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Cognitive and behavioral services (that address criminal thinking and antisocial behavior)</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Employment services</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Housing services</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Mental Health services</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Other services (explain </w:t>
      </w:r>
      <w:proofErr w:type="gramStart"/>
      <w:r w:rsidRPr="00572CAF">
        <w:rPr>
          <w:rFonts w:ascii="Times New Roman" w:eastAsia="Times New Roman" w:hAnsi="Times New Roman" w:cs="Times New Roman"/>
          <w:szCs w:val="20"/>
        </w:rPr>
        <w:t>Other</w:t>
      </w:r>
      <w:proofErr w:type="gramEnd"/>
      <w:r w:rsidRPr="00572CAF">
        <w:rPr>
          <w:rFonts w:ascii="Times New Roman" w:eastAsia="Times New Roman" w:hAnsi="Times New Roman" w:cs="Times New Roman"/>
          <w:szCs w:val="20"/>
        </w:rPr>
        <w:t xml:space="preserve"> services)</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Number of offenders receiving transitional planning services </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Number of offenders </w:t>
      </w:r>
      <w:proofErr w:type="gramStart"/>
      <w:r w:rsidRPr="00572CAF">
        <w:rPr>
          <w:rFonts w:ascii="Times New Roman" w:eastAsia="Times New Roman" w:hAnsi="Times New Roman" w:cs="Times New Roman"/>
          <w:szCs w:val="20"/>
        </w:rPr>
        <w:t>to successfully complete</w:t>
      </w:r>
      <w:proofErr w:type="gramEnd"/>
      <w:r w:rsidRPr="00572CAF">
        <w:rPr>
          <w:rFonts w:ascii="Times New Roman" w:eastAsia="Times New Roman" w:hAnsi="Times New Roman" w:cs="Times New Roman"/>
          <w:szCs w:val="20"/>
        </w:rPr>
        <w:t xml:space="preserve"> the residential program during the reporting period.</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Of those successfully completed participants, number who </w:t>
      </w:r>
      <w:proofErr w:type="gramStart"/>
      <w:r w:rsidRPr="00572CAF">
        <w:rPr>
          <w:rFonts w:ascii="Times New Roman" w:eastAsia="Times New Roman" w:hAnsi="Times New Roman" w:cs="Times New Roman"/>
          <w:szCs w:val="20"/>
        </w:rPr>
        <w:t>were released</w:t>
      </w:r>
      <w:proofErr w:type="gramEnd"/>
      <w:r w:rsidRPr="00572CAF">
        <w:rPr>
          <w:rFonts w:ascii="Times New Roman" w:eastAsia="Times New Roman" w:hAnsi="Times New Roman" w:cs="Times New Roman"/>
          <w:szCs w:val="20"/>
        </w:rPr>
        <w:t xml:space="preserve"> to the community during the reporting period.</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Of those released to the community, number who were under correctional supervision.</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Of those successful completers released to the community, number with a confirmed continuity of care arrangement or reentry or transitional plan.</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individuals who did not complete the residential program during the reporting period (by category):</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Termination for new charge</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Release or transfer to another correctional facility</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Death or serious illness</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Voluntary drop out</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Failure to meet program requirements</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Violation of institutional rules</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Other reasons (specify other reason)</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Length of stay for successful completers</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proofErr w:type="gramStart"/>
      <w:r w:rsidRPr="00572CAF">
        <w:rPr>
          <w:rFonts w:ascii="Times New Roman" w:eastAsia="Times New Roman" w:hAnsi="Times New Roman" w:cs="Times New Roman"/>
          <w:szCs w:val="20"/>
        </w:rPr>
        <w:t>0-3</w:t>
      </w:r>
      <w:proofErr w:type="gramEnd"/>
      <w:r w:rsidRPr="00572CAF">
        <w:rPr>
          <w:rFonts w:ascii="Times New Roman" w:eastAsia="Times New Roman" w:hAnsi="Times New Roman" w:cs="Times New Roman"/>
          <w:szCs w:val="20"/>
        </w:rPr>
        <w:t xml:space="preserve"> months</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4-6 months</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7-9 months</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10 months or more</w:t>
      </w:r>
    </w:p>
    <w:p w:rsidR="00572CAF" w:rsidRPr="00572CAF" w:rsidRDefault="00572CAF" w:rsidP="00572CAF">
      <w:pPr>
        <w:keepNext/>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Length of stay for unsuccessful completers</w:t>
      </w:r>
    </w:p>
    <w:p w:rsidR="00572CAF" w:rsidRPr="00572CAF" w:rsidRDefault="00572CAF" w:rsidP="00572CAF">
      <w:pPr>
        <w:keepNext/>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proofErr w:type="gramStart"/>
      <w:r w:rsidRPr="00572CAF">
        <w:rPr>
          <w:rFonts w:ascii="Times New Roman" w:eastAsia="Times New Roman" w:hAnsi="Times New Roman" w:cs="Times New Roman"/>
          <w:szCs w:val="20"/>
        </w:rPr>
        <w:t>0-3</w:t>
      </w:r>
      <w:proofErr w:type="gramEnd"/>
      <w:r w:rsidRPr="00572CAF">
        <w:rPr>
          <w:rFonts w:ascii="Times New Roman" w:eastAsia="Times New Roman" w:hAnsi="Times New Roman" w:cs="Times New Roman"/>
          <w:szCs w:val="20"/>
        </w:rPr>
        <w:t xml:space="preserve"> months</w:t>
      </w:r>
    </w:p>
    <w:p w:rsidR="00572CAF" w:rsidRPr="00572CAF" w:rsidRDefault="00572CAF" w:rsidP="00572CAF">
      <w:pPr>
        <w:keepNext/>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4-6 months</w:t>
      </w:r>
    </w:p>
    <w:p w:rsidR="00572CAF" w:rsidRPr="00572CAF" w:rsidRDefault="00572CAF" w:rsidP="00572CAF">
      <w:pPr>
        <w:keepNext/>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7-9 months</w:t>
      </w:r>
    </w:p>
    <w:p w:rsidR="00572CAF" w:rsidRPr="00572CAF" w:rsidRDefault="00572CAF" w:rsidP="00572CAF">
      <w:pPr>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10 months or more</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participants who were administered a drug test before admission into the RSAT program.</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Total number of participants tested for alcohol or illegal substances during the reporting </w:t>
      </w:r>
      <w:r w:rsidRPr="00572CAF">
        <w:rPr>
          <w:rFonts w:ascii="Times New Roman" w:eastAsia="Times New Roman" w:hAnsi="Times New Roman" w:cs="Times New Roman"/>
          <w:szCs w:val="20"/>
        </w:rPr>
        <w:lastRenderedPageBreak/>
        <w:t>period.</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participants who tested positive for the presence of alcohol or illegal substances during the reporting period.</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participants who were administered a drug test within 30 days after successfully completing your residential drug treatment program.  Of that number, how many tested positive for alcohol or illegal substances.</w:t>
      </w:r>
    </w:p>
    <w:p w:rsidR="00572CAF" w:rsidRPr="00572CAF" w:rsidRDefault="00572CAF" w:rsidP="00572CAF">
      <w:pPr>
        <w:widowControl w:val="0"/>
        <w:spacing w:after="120" w:line="240" w:lineRule="auto"/>
        <w:ind w:left="360" w:hanging="360"/>
        <w:outlineLvl w:val="2"/>
        <w:rPr>
          <w:rFonts w:ascii="Times New Roman" w:eastAsia="Times New Roman" w:hAnsi="Times New Roman" w:cs="Times New Roman"/>
          <w:b/>
          <w:bCs/>
          <w:szCs w:val="20"/>
          <w:u w:val="single"/>
        </w:rPr>
      </w:pPr>
      <w:bookmarkStart w:id="17" w:name="_Toc527383382"/>
      <w:r w:rsidRPr="00572CAF">
        <w:rPr>
          <w:rFonts w:ascii="Times New Roman" w:eastAsia="Times New Roman" w:hAnsi="Times New Roman" w:cs="Times New Roman"/>
          <w:b/>
          <w:bCs/>
          <w:szCs w:val="20"/>
          <w:u w:val="single"/>
        </w:rPr>
        <w:t>Aftercare Performance Measures</w:t>
      </w:r>
      <w:bookmarkEnd w:id="17"/>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participants who were administered a risk and need assessment.</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Name the risk assessment instruments used to assess risk/need.</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Number of participants who </w:t>
      </w:r>
      <w:proofErr w:type="gramStart"/>
      <w:r w:rsidRPr="00572CAF">
        <w:rPr>
          <w:rFonts w:ascii="Times New Roman" w:eastAsia="Times New Roman" w:hAnsi="Times New Roman" w:cs="Times New Roman"/>
          <w:szCs w:val="20"/>
        </w:rPr>
        <w:t>were identified</w:t>
      </w:r>
      <w:proofErr w:type="gramEnd"/>
      <w:r w:rsidRPr="00572CAF">
        <w:rPr>
          <w:rFonts w:ascii="Times New Roman" w:eastAsia="Times New Roman" w:hAnsi="Times New Roman" w:cs="Times New Roman"/>
          <w:szCs w:val="20"/>
        </w:rPr>
        <w:t xml:space="preserve"> as having high criminogenic risks, such as significant substance abuse treatment needs.</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participants with an individualized treatment plan.</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Number of aftercare offenders who </w:t>
      </w:r>
      <w:proofErr w:type="gramStart"/>
      <w:r w:rsidRPr="00572CAF">
        <w:rPr>
          <w:rFonts w:ascii="Times New Roman" w:eastAsia="Times New Roman" w:hAnsi="Times New Roman" w:cs="Times New Roman"/>
          <w:szCs w:val="20"/>
        </w:rPr>
        <w:t>are enrolled</w:t>
      </w:r>
      <w:proofErr w:type="gramEnd"/>
      <w:r w:rsidRPr="00572CAF">
        <w:rPr>
          <w:rFonts w:ascii="Times New Roman" w:eastAsia="Times New Roman" w:hAnsi="Times New Roman" w:cs="Times New Roman"/>
          <w:szCs w:val="20"/>
        </w:rPr>
        <w:t xml:space="preserve"> in the RSAT program as of the last day of the reporting period.</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Of those enrolled, number of new RSAT-funded offenders admitted during the reporting period. </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Of those newly admitted, number with a continuity of care arrangements.</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aftercare participants provided services during the reporting period through the following treatment components.</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Substance abuse and treatment services</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Cognitive and behavioral services (addressing criminal thinking and antisocial behavior)</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Employment services</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Housing services</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Mental Health services</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Other services (explain </w:t>
      </w:r>
      <w:proofErr w:type="gramStart"/>
      <w:r w:rsidRPr="00572CAF">
        <w:rPr>
          <w:rFonts w:ascii="Times New Roman" w:eastAsia="Times New Roman" w:hAnsi="Times New Roman" w:cs="Times New Roman"/>
          <w:szCs w:val="20"/>
        </w:rPr>
        <w:t>Other</w:t>
      </w:r>
      <w:proofErr w:type="gramEnd"/>
      <w:r w:rsidRPr="00572CAF">
        <w:rPr>
          <w:rFonts w:ascii="Times New Roman" w:eastAsia="Times New Roman" w:hAnsi="Times New Roman" w:cs="Times New Roman"/>
          <w:szCs w:val="20"/>
        </w:rPr>
        <w:t xml:space="preserve"> services)</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Number of offenders </w:t>
      </w:r>
      <w:proofErr w:type="gramStart"/>
      <w:r w:rsidRPr="00572CAF">
        <w:rPr>
          <w:rFonts w:ascii="Times New Roman" w:eastAsia="Times New Roman" w:hAnsi="Times New Roman" w:cs="Times New Roman"/>
          <w:szCs w:val="20"/>
        </w:rPr>
        <w:t>to successfully complete</w:t>
      </w:r>
      <w:proofErr w:type="gramEnd"/>
      <w:r w:rsidRPr="00572CAF">
        <w:rPr>
          <w:rFonts w:ascii="Times New Roman" w:eastAsia="Times New Roman" w:hAnsi="Times New Roman" w:cs="Times New Roman"/>
          <w:szCs w:val="20"/>
        </w:rPr>
        <w:t xml:space="preserve"> all requirements of your RSAT program during the reporting period.</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Number of individuals who </w:t>
      </w:r>
      <w:r w:rsidRPr="00572CAF">
        <w:rPr>
          <w:rFonts w:ascii="Times New Roman" w:eastAsia="Times New Roman" w:hAnsi="Times New Roman" w:cs="Times New Roman"/>
          <w:b/>
          <w:szCs w:val="20"/>
        </w:rPr>
        <w:t>did not complete</w:t>
      </w:r>
      <w:r w:rsidRPr="00572CAF">
        <w:rPr>
          <w:rFonts w:ascii="Times New Roman" w:eastAsia="Times New Roman" w:hAnsi="Times New Roman" w:cs="Times New Roman"/>
          <w:szCs w:val="20"/>
        </w:rPr>
        <w:t xml:space="preserve"> the residential program during the reporting period (by category):</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Failure to meet program requirements</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Court or criminal involvement</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Voluntary drop out</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Absconding</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Relocating or case transfer</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Death or serious illness</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Other reasons (specify other reason)</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Length of stay for successful completers</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proofErr w:type="gramStart"/>
      <w:r w:rsidRPr="00572CAF">
        <w:rPr>
          <w:rFonts w:ascii="Times New Roman" w:eastAsia="Times New Roman" w:hAnsi="Times New Roman" w:cs="Times New Roman"/>
          <w:szCs w:val="20"/>
        </w:rPr>
        <w:t>0-3</w:t>
      </w:r>
      <w:proofErr w:type="gramEnd"/>
      <w:r w:rsidRPr="00572CAF">
        <w:rPr>
          <w:rFonts w:ascii="Times New Roman" w:eastAsia="Times New Roman" w:hAnsi="Times New Roman" w:cs="Times New Roman"/>
          <w:szCs w:val="20"/>
        </w:rPr>
        <w:t xml:space="preserve"> months</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4-6 months</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7-9 months</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10 months or more</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Length of stay for unsuccessful completers</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proofErr w:type="gramStart"/>
      <w:r w:rsidRPr="00572CAF">
        <w:rPr>
          <w:rFonts w:ascii="Times New Roman" w:eastAsia="Times New Roman" w:hAnsi="Times New Roman" w:cs="Times New Roman"/>
          <w:szCs w:val="20"/>
        </w:rPr>
        <w:t>0-3</w:t>
      </w:r>
      <w:proofErr w:type="gramEnd"/>
      <w:r w:rsidRPr="00572CAF">
        <w:rPr>
          <w:rFonts w:ascii="Times New Roman" w:eastAsia="Times New Roman" w:hAnsi="Times New Roman" w:cs="Times New Roman"/>
          <w:szCs w:val="20"/>
        </w:rPr>
        <w:t xml:space="preserve"> months</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lastRenderedPageBreak/>
        <w:t>4-6 months</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7-9 months</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10 months or more</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participants who were administered a drug test before admission the aftercare program.</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Total number of participants tested for alcohol or illegal substances during the reporting period.</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participants who tested positive for the presence of alcohol or illegal substances during the reporting period.</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participants who were administered a drug test within 30 days after successfully completing the aftercare program.</w:t>
      </w:r>
    </w:p>
    <w:p w:rsidR="00572CAF" w:rsidRPr="00572CAF" w:rsidRDefault="00572CAF" w:rsidP="00572CAF">
      <w:pPr>
        <w:widowControl w:val="0"/>
        <w:spacing w:after="120" w:line="240" w:lineRule="auto"/>
        <w:ind w:left="360" w:hanging="360"/>
        <w:outlineLvl w:val="2"/>
        <w:rPr>
          <w:rFonts w:ascii="Times New Roman" w:eastAsia="Times New Roman" w:hAnsi="Times New Roman" w:cs="Times New Roman"/>
          <w:b/>
          <w:bCs/>
          <w:szCs w:val="20"/>
          <w:u w:val="single"/>
        </w:rPr>
      </w:pPr>
      <w:bookmarkStart w:id="18" w:name="_Toc527383383"/>
      <w:r w:rsidRPr="00572CAF">
        <w:rPr>
          <w:rFonts w:ascii="Times New Roman" w:eastAsia="Times New Roman" w:hAnsi="Times New Roman" w:cs="Times New Roman"/>
          <w:b/>
          <w:bCs/>
          <w:szCs w:val="20"/>
          <w:u w:val="single"/>
        </w:rPr>
        <w:t>Court and criminal involvement</w:t>
      </w:r>
      <w:bookmarkEnd w:id="18"/>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participants who are still receiving aftercare services.</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participants that have successfully completed aftercare services.</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participants that did not complete aftercare services.</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participants who are still participating in the program:</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Arrested for a new charge.</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Conviction for a new charge.</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Revocation of terms of supervised release.</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proofErr w:type="spellStart"/>
      <w:r w:rsidRPr="00572CAF">
        <w:rPr>
          <w:rFonts w:ascii="Times New Roman" w:eastAsia="Times New Roman" w:hAnsi="Times New Roman" w:cs="Times New Roman"/>
          <w:szCs w:val="20"/>
        </w:rPr>
        <w:t>Reincarceration</w:t>
      </w:r>
      <w:proofErr w:type="spellEnd"/>
      <w:r w:rsidRPr="00572CAF">
        <w:rPr>
          <w:rFonts w:ascii="Times New Roman" w:eastAsia="Times New Roman" w:hAnsi="Times New Roman" w:cs="Times New Roman"/>
          <w:szCs w:val="20"/>
        </w:rPr>
        <w:t xml:space="preserve"> based on a new sentence.</w:t>
      </w:r>
    </w:p>
    <w:p w:rsidR="00572CAF" w:rsidRPr="00572CAF" w:rsidRDefault="00572CAF" w:rsidP="00572CAF">
      <w:pPr>
        <w:widowControl w:val="0"/>
        <w:numPr>
          <w:ilvl w:val="0"/>
          <w:numId w:val="20"/>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Ex-participants who successfully completed the program</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Arrested for a new charge.</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Conviction for a new charge.</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Revocation of terms of supervised release.</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proofErr w:type="spellStart"/>
      <w:r w:rsidRPr="00572CAF">
        <w:rPr>
          <w:rFonts w:ascii="Times New Roman" w:eastAsia="Times New Roman" w:hAnsi="Times New Roman" w:cs="Times New Roman"/>
          <w:szCs w:val="20"/>
        </w:rPr>
        <w:t>Reincarceration</w:t>
      </w:r>
      <w:proofErr w:type="spellEnd"/>
      <w:r w:rsidRPr="00572CAF">
        <w:rPr>
          <w:rFonts w:ascii="Times New Roman" w:eastAsia="Times New Roman" w:hAnsi="Times New Roman" w:cs="Times New Roman"/>
          <w:szCs w:val="20"/>
        </w:rPr>
        <w:t xml:space="preserve"> based on a new sentence.</w:t>
      </w:r>
    </w:p>
    <w:p w:rsidR="00572CAF" w:rsidRPr="00572CAF" w:rsidRDefault="00572CAF" w:rsidP="00572CAF">
      <w:pPr>
        <w:widowControl w:val="0"/>
        <w:numPr>
          <w:ilvl w:val="0"/>
          <w:numId w:val="20"/>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Number of Ex-participants who unsuccessfully exit the program</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Arrested for a new charge.</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Conviction for a new charge.</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r w:rsidRPr="00572CAF">
        <w:rPr>
          <w:rFonts w:ascii="Times New Roman" w:eastAsia="Times New Roman" w:hAnsi="Times New Roman" w:cs="Times New Roman"/>
          <w:szCs w:val="20"/>
        </w:rPr>
        <w:t>Revocation of terms of supervised release.</w:t>
      </w:r>
    </w:p>
    <w:p w:rsidR="00572CAF" w:rsidRPr="00572CAF" w:rsidRDefault="00572CAF" w:rsidP="00572CAF">
      <w:pPr>
        <w:widowControl w:val="0"/>
        <w:numPr>
          <w:ilvl w:val="1"/>
          <w:numId w:val="0"/>
        </w:numPr>
        <w:tabs>
          <w:tab w:val="num" w:pos="1440"/>
        </w:tabs>
        <w:spacing w:after="120" w:line="240" w:lineRule="auto"/>
        <w:ind w:left="1440" w:hanging="360"/>
        <w:contextualSpacing/>
        <w:outlineLvl w:val="4"/>
        <w:rPr>
          <w:rFonts w:ascii="Times New Roman" w:eastAsia="Times New Roman" w:hAnsi="Times New Roman" w:cs="Times New Roman"/>
          <w:szCs w:val="20"/>
        </w:rPr>
      </w:pPr>
      <w:proofErr w:type="spellStart"/>
      <w:r w:rsidRPr="00572CAF">
        <w:rPr>
          <w:rFonts w:ascii="Times New Roman" w:eastAsia="Times New Roman" w:hAnsi="Times New Roman" w:cs="Times New Roman"/>
          <w:szCs w:val="20"/>
        </w:rPr>
        <w:t>Reincarceration</w:t>
      </w:r>
      <w:proofErr w:type="spellEnd"/>
      <w:r w:rsidRPr="00572CAF">
        <w:rPr>
          <w:rFonts w:ascii="Times New Roman" w:eastAsia="Times New Roman" w:hAnsi="Times New Roman" w:cs="Times New Roman"/>
          <w:szCs w:val="20"/>
        </w:rPr>
        <w:t xml:space="preserve"> based on a new sentence.</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How was the information obtained for those ex-offenders who were arrested on a new charge (multiple choice)</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How was the information obtained for those ex-offenders who were convicted of a new crime (multiple choice)</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How was the information obtained for those ex-offenders who had a revocation of the terms of supervised release (multiple choice)</w:t>
      </w:r>
    </w:p>
    <w:p w:rsidR="00572CAF" w:rsidRPr="00572CAF" w:rsidRDefault="00572CAF" w:rsidP="00572CAF">
      <w:pPr>
        <w:widowControl w:val="0"/>
        <w:numPr>
          <w:ilvl w:val="0"/>
          <w:numId w:val="1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How was the information obtained for those ex-offenders who were </w:t>
      </w:r>
      <w:proofErr w:type="spellStart"/>
      <w:r w:rsidRPr="00572CAF">
        <w:rPr>
          <w:rFonts w:ascii="Times New Roman" w:eastAsia="Times New Roman" w:hAnsi="Times New Roman" w:cs="Times New Roman"/>
          <w:szCs w:val="20"/>
        </w:rPr>
        <w:t>reincarcerated</w:t>
      </w:r>
      <w:proofErr w:type="spellEnd"/>
      <w:r w:rsidRPr="00572CAF">
        <w:rPr>
          <w:rFonts w:ascii="Times New Roman" w:eastAsia="Times New Roman" w:hAnsi="Times New Roman" w:cs="Times New Roman"/>
          <w:szCs w:val="20"/>
        </w:rPr>
        <w:t xml:space="preserve"> based on a new sentence (multiple choice)</w:t>
      </w:r>
    </w:p>
    <w:p w:rsidR="00572CAF" w:rsidRPr="00572CAF" w:rsidRDefault="00572CAF" w:rsidP="00572CAF">
      <w:pPr>
        <w:keepNext/>
        <w:widowControl w:val="0"/>
        <w:spacing w:after="120" w:line="240" w:lineRule="auto"/>
        <w:ind w:left="360"/>
        <w:outlineLvl w:val="8"/>
        <w:rPr>
          <w:rFonts w:ascii="Times New Roman" w:eastAsia="Times New Roman" w:hAnsi="Times New Roman" w:cs="Times New Roman"/>
          <w:b/>
          <w:bCs/>
          <w:szCs w:val="20"/>
          <w:u w:val="single"/>
        </w:rPr>
      </w:pPr>
    </w:p>
    <w:p w:rsidR="00572CAF" w:rsidRPr="00572CAF" w:rsidRDefault="00572CAF" w:rsidP="00572CAF">
      <w:pPr>
        <w:widowControl w:val="0"/>
        <w:spacing w:after="120" w:line="240" w:lineRule="auto"/>
        <w:ind w:left="360" w:hanging="360"/>
        <w:outlineLvl w:val="2"/>
        <w:rPr>
          <w:rFonts w:ascii="Times New Roman" w:eastAsia="Times New Roman" w:hAnsi="Times New Roman" w:cs="Times New Roman"/>
          <w:b/>
          <w:bCs/>
          <w:szCs w:val="20"/>
          <w:u w:val="single"/>
        </w:rPr>
      </w:pPr>
      <w:bookmarkStart w:id="19" w:name="_Toc527383384"/>
      <w:r w:rsidRPr="00572CAF">
        <w:rPr>
          <w:rFonts w:ascii="Times New Roman" w:eastAsia="Times New Roman" w:hAnsi="Times New Roman" w:cs="Times New Roman"/>
          <w:b/>
          <w:bCs/>
          <w:szCs w:val="20"/>
          <w:u w:val="single"/>
        </w:rPr>
        <w:t>Narrative Data (Required of both Residential and Aftercare Programs)</w:t>
      </w:r>
      <w:bookmarkEnd w:id="19"/>
    </w:p>
    <w:p w:rsidR="00572CAF" w:rsidRPr="00572CAF" w:rsidRDefault="00572CAF" w:rsidP="00572CAF">
      <w:pPr>
        <w:widowControl w:val="0"/>
        <w:numPr>
          <w:ilvl w:val="0"/>
          <w:numId w:val="31"/>
        </w:numPr>
        <w:spacing w:after="120" w:line="240" w:lineRule="auto"/>
        <w:rPr>
          <w:rFonts w:ascii="Times New Roman" w:eastAsia="Times New Roman" w:hAnsi="Times New Roman" w:cs="Times New Roman"/>
          <w:bCs/>
          <w:szCs w:val="20"/>
        </w:rPr>
      </w:pPr>
      <w:r w:rsidRPr="00572CAF">
        <w:rPr>
          <w:rFonts w:ascii="Times New Roman" w:eastAsia="Times New Roman" w:hAnsi="Times New Roman" w:cs="Times New Roman"/>
          <w:szCs w:val="20"/>
        </w:rPr>
        <w:lastRenderedPageBreak/>
        <w:t>What were your accomplishments within this reporting period?</w:t>
      </w:r>
    </w:p>
    <w:p w:rsidR="00572CAF" w:rsidRPr="00572CAF" w:rsidRDefault="00572CAF" w:rsidP="00572CAF">
      <w:pPr>
        <w:widowControl w:val="0"/>
        <w:numPr>
          <w:ilvl w:val="0"/>
          <w:numId w:val="31"/>
        </w:numPr>
        <w:spacing w:after="120" w:line="240" w:lineRule="auto"/>
        <w:rPr>
          <w:rFonts w:ascii="Times New Roman" w:eastAsia="Times New Roman" w:hAnsi="Times New Roman" w:cs="Times New Roman"/>
          <w:bCs/>
          <w:szCs w:val="20"/>
        </w:rPr>
      </w:pPr>
      <w:r w:rsidRPr="00572CAF">
        <w:rPr>
          <w:rFonts w:ascii="Times New Roman" w:eastAsia="Times New Roman" w:hAnsi="Times New Roman" w:cs="Times New Roman"/>
          <w:szCs w:val="20"/>
        </w:rPr>
        <w:t xml:space="preserve">What goals </w:t>
      </w:r>
      <w:proofErr w:type="gramStart"/>
      <w:r w:rsidRPr="00572CAF">
        <w:rPr>
          <w:rFonts w:ascii="Times New Roman" w:eastAsia="Times New Roman" w:hAnsi="Times New Roman" w:cs="Times New Roman"/>
          <w:szCs w:val="20"/>
        </w:rPr>
        <w:t>were accomplished</w:t>
      </w:r>
      <w:proofErr w:type="gramEnd"/>
      <w:r w:rsidRPr="00572CAF">
        <w:rPr>
          <w:rFonts w:ascii="Times New Roman" w:eastAsia="Times New Roman" w:hAnsi="Times New Roman" w:cs="Times New Roman"/>
          <w:szCs w:val="20"/>
        </w:rPr>
        <w:t>, as they relate to your grant application?</w:t>
      </w:r>
    </w:p>
    <w:p w:rsidR="00572CAF" w:rsidRPr="00572CAF" w:rsidRDefault="00572CAF" w:rsidP="00572CAF">
      <w:pPr>
        <w:widowControl w:val="0"/>
        <w:numPr>
          <w:ilvl w:val="0"/>
          <w:numId w:val="3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What problems/barriers did you encounter, if any, within the reporting period that prevented you from reaching your goals or milestones?</w:t>
      </w:r>
    </w:p>
    <w:p w:rsidR="00572CAF" w:rsidRPr="00572CAF" w:rsidRDefault="00572CAF" w:rsidP="00572CAF">
      <w:pPr>
        <w:widowControl w:val="0"/>
        <w:numPr>
          <w:ilvl w:val="0"/>
          <w:numId w:val="3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Is there any assistance that BJA can provide to address any problems/barriers identified in question #3 above?</w:t>
      </w:r>
    </w:p>
    <w:p w:rsidR="00572CAF" w:rsidRPr="00572CAF" w:rsidRDefault="00572CAF" w:rsidP="00572CAF">
      <w:pPr>
        <w:widowControl w:val="0"/>
        <w:numPr>
          <w:ilvl w:val="0"/>
          <w:numId w:val="3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Are you on track </w:t>
      </w:r>
      <w:proofErr w:type="gramStart"/>
      <w:r w:rsidRPr="00572CAF">
        <w:rPr>
          <w:rFonts w:ascii="Times New Roman" w:eastAsia="Times New Roman" w:hAnsi="Times New Roman" w:cs="Times New Roman"/>
          <w:szCs w:val="20"/>
        </w:rPr>
        <w:t>to fiscally and programmatically complete</w:t>
      </w:r>
      <w:proofErr w:type="gramEnd"/>
      <w:r w:rsidRPr="00572CAF">
        <w:rPr>
          <w:rFonts w:ascii="Times New Roman" w:eastAsia="Times New Roman" w:hAnsi="Times New Roman" w:cs="Times New Roman"/>
          <w:szCs w:val="20"/>
        </w:rPr>
        <w:t xml:space="preserve"> your program as outlined in your grant application? (Please answer YES or NO and if no, please explain.)</w:t>
      </w:r>
    </w:p>
    <w:p w:rsidR="00572CAF" w:rsidRPr="00572CAF" w:rsidRDefault="00572CAF" w:rsidP="00572CAF">
      <w:pPr>
        <w:widowControl w:val="0"/>
        <w:numPr>
          <w:ilvl w:val="0"/>
          <w:numId w:val="3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What major activities </w:t>
      </w:r>
      <w:proofErr w:type="gramStart"/>
      <w:r w:rsidRPr="00572CAF">
        <w:rPr>
          <w:rFonts w:ascii="Times New Roman" w:eastAsia="Times New Roman" w:hAnsi="Times New Roman" w:cs="Times New Roman"/>
          <w:szCs w:val="20"/>
        </w:rPr>
        <w:t>are planned</w:t>
      </w:r>
      <w:proofErr w:type="gramEnd"/>
      <w:r w:rsidRPr="00572CAF">
        <w:rPr>
          <w:rFonts w:ascii="Times New Roman" w:eastAsia="Times New Roman" w:hAnsi="Times New Roman" w:cs="Times New Roman"/>
          <w:szCs w:val="20"/>
        </w:rPr>
        <w:t xml:space="preserve"> for the next 6 months?</w:t>
      </w:r>
    </w:p>
    <w:p w:rsidR="00572CAF" w:rsidRPr="00572CAF" w:rsidRDefault="00572CAF" w:rsidP="00572CAF">
      <w:pPr>
        <w:widowControl w:val="0"/>
        <w:numPr>
          <w:ilvl w:val="0"/>
          <w:numId w:val="3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Based on your knowledge of the criminal justice field, are there any innovative programs/accomplishments that you would like to share with BJA?</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tabs>
          <w:tab w:val="num" w:pos="360"/>
        </w:tabs>
        <w:spacing w:after="120" w:line="240" w:lineRule="auto"/>
        <w:ind w:left="360" w:hanging="360"/>
        <w:outlineLvl w:val="1"/>
        <w:rPr>
          <w:rFonts w:ascii="Times New Roman" w:eastAsia="Times New Roman" w:hAnsi="Times New Roman" w:cs="Times New Roman"/>
          <w:b/>
          <w:caps/>
          <w:sz w:val="28"/>
          <w:szCs w:val="28"/>
        </w:rPr>
      </w:pPr>
      <w:r w:rsidRPr="00572CAF">
        <w:rPr>
          <w:rFonts w:ascii="Times New Roman" w:eastAsia="Times New Roman" w:hAnsi="Times New Roman" w:cs="Times New Roman"/>
          <w:b/>
          <w:caps/>
          <w:sz w:val="28"/>
          <w:szCs w:val="28"/>
        </w:rPr>
        <w:br w:type="page"/>
      </w:r>
      <w:bookmarkStart w:id="20" w:name="_Toc527369874"/>
      <w:bookmarkStart w:id="21" w:name="_Toc527383385"/>
      <w:r w:rsidRPr="00572CAF">
        <w:rPr>
          <w:rFonts w:ascii="Times New Roman" w:eastAsia="Times New Roman" w:hAnsi="Times New Roman" w:cs="Times New Roman"/>
          <w:b/>
          <w:caps/>
          <w:sz w:val="28"/>
          <w:szCs w:val="28"/>
        </w:rPr>
        <w:lastRenderedPageBreak/>
        <w:t>Project Effectiveness and Project Efficiency Requirements</w:t>
      </w:r>
      <w:bookmarkEnd w:id="20"/>
      <w:bookmarkEnd w:id="21"/>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There are two types of performance or evaluation measures:</w:t>
      </w:r>
    </w:p>
    <w:p w:rsidR="00572CAF" w:rsidRPr="00572CAF" w:rsidRDefault="00572CAF" w:rsidP="00572CAF">
      <w:pPr>
        <w:widowControl w:val="0"/>
        <w:numPr>
          <w:ilvl w:val="0"/>
          <w:numId w:val="34"/>
        </w:numPr>
        <w:spacing w:after="120" w:line="240" w:lineRule="auto"/>
        <w:outlineLvl w:val="2"/>
        <w:rPr>
          <w:rFonts w:ascii="Times New Roman" w:eastAsia="Times New Roman" w:hAnsi="Times New Roman" w:cs="Times New Roman"/>
          <w:b/>
          <w:bCs/>
          <w:szCs w:val="20"/>
          <w:u w:val="single"/>
        </w:rPr>
      </w:pPr>
      <w:bookmarkStart w:id="22" w:name="_Toc527383386"/>
      <w:r w:rsidRPr="00572CAF">
        <w:rPr>
          <w:rFonts w:ascii="Times New Roman" w:eastAsia="Times New Roman" w:hAnsi="Times New Roman" w:cs="Times New Roman"/>
          <w:b/>
          <w:bCs/>
          <w:szCs w:val="20"/>
          <w:u w:val="single"/>
        </w:rPr>
        <w:t>Efficiency measures</w:t>
      </w:r>
      <w:r w:rsidRPr="00572CAF">
        <w:rPr>
          <w:rFonts w:ascii="Times New Roman" w:eastAsia="Times New Roman" w:hAnsi="Times New Roman" w:cs="Times New Roman"/>
          <w:b/>
          <w:bCs/>
          <w:szCs w:val="20"/>
        </w:rPr>
        <w:t>:</w:t>
      </w:r>
      <w:bookmarkEnd w:id="22"/>
    </w:p>
    <w:p w:rsidR="00572CAF" w:rsidRPr="00572CAF" w:rsidRDefault="00572CAF" w:rsidP="00572CAF">
      <w:pPr>
        <w:widowControl w:val="0"/>
        <w:spacing w:after="120" w:line="240" w:lineRule="auto"/>
        <w:ind w:left="360"/>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These </w:t>
      </w:r>
      <w:proofErr w:type="gramStart"/>
      <w:r w:rsidRPr="00572CAF">
        <w:rPr>
          <w:rFonts w:ascii="Times New Roman" w:eastAsia="Times New Roman" w:hAnsi="Times New Roman" w:cs="Times New Roman"/>
          <w:szCs w:val="20"/>
        </w:rPr>
        <w:t>are measures that</w:t>
      </w:r>
      <w:proofErr w:type="gramEnd"/>
      <w:r w:rsidRPr="00572CAF">
        <w:rPr>
          <w:rFonts w:ascii="Times New Roman" w:eastAsia="Times New Roman" w:hAnsi="Times New Roman" w:cs="Times New Roman"/>
          <w:szCs w:val="20"/>
        </w:rPr>
        <w:t xml:space="preserve"> determine how well the project operated.  They </w:t>
      </w:r>
      <w:proofErr w:type="gramStart"/>
      <w:r w:rsidRPr="00572CAF">
        <w:rPr>
          <w:rFonts w:ascii="Times New Roman" w:eastAsia="Times New Roman" w:hAnsi="Times New Roman" w:cs="Times New Roman"/>
          <w:szCs w:val="20"/>
        </w:rPr>
        <w:t>are sometimes called</w:t>
      </w:r>
      <w:proofErr w:type="gramEnd"/>
      <w:r w:rsidRPr="00572CAF">
        <w:rPr>
          <w:rFonts w:ascii="Times New Roman" w:eastAsia="Times New Roman" w:hAnsi="Times New Roman" w:cs="Times New Roman"/>
          <w:szCs w:val="20"/>
        </w:rPr>
        <w:t xml:space="preserve"> process measures.  They </w:t>
      </w:r>
      <w:proofErr w:type="gramStart"/>
      <w:r w:rsidRPr="00572CAF">
        <w:rPr>
          <w:rFonts w:ascii="Times New Roman" w:eastAsia="Times New Roman" w:hAnsi="Times New Roman" w:cs="Times New Roman"/>
          <w:szCs w:val="20"/>
        </w:rPr>
        <w:t>are intended</w:t>
      </w:r>
      <w:proofErr w:type="gramEnd"/>
      <w:r w:rsidRPr="00572CAF">
        <w:rPr>
          <w:rFonts w:ascii="Times New Roman" w:eastAsia="Times New Roman" w:hAnsi="Times New Roman" w:cs="Times New Roman"/>
          <w:szCs w:val="20"/>
        </w:rPr>
        <w:t xml:space="preserve"> to answer the question:  "Did the project do what it said it would do in the time allotted?" An example of an efficiency measure is the cost\benefit ratio.</w:t>
      </w:r>
    </w:p>
    <w:p w:rsidR="00572CAF" w:rsidRPr="00572CAF" w:rsidRDefault="00572CAF" w:rsidP="00572CAF">
      <w:pPr>
        <w:widowControl w:val="0"/>
        <w:spacing w:after="120" w:line="240" w:lineRule="auto"/>
        <w:ind w:left="360" w:hanging="360"/>
        <w:outlineLvl w:val="2"/>
        <w:rPr>
          <w:rFonts w:ascii="Times New Roman" w:eastAsia="Times New Roman" w:hAnsi="Times New Roman" w:cs="Times New Roman"/>
          <w:b/>
          <w:bCs/>
          <w:szCs w:val="20"/>
        </w:rPr>
      </w:pPr>
      <w:bookmarkStart w:id="23" w:name="_Toc527383387"/>
      <w:r w:rsidRPr="00572CAF">
        <w:rPr>
          <w:rFonts w:ascii="Times New Roman" w:eastAsia="Times New Roman" w:hAnsi="Times New Roman" w:cs="Times New Roman"/>
          <w:b/>
          <w:bCs/>
          <w:szCs w:val="20"/>
          <w:u w:val="single"/>
        </w:rPr>
        <w:t>Effectiveness measures</w:t>
      </w:r>
      <w:r w:rsidRPr="00572CAF">
        <w:rPr>
          <w:rFonts w:ascii="Times New Roman" w:eastAsia="Times New Roman" w:hAnsi="Times New Roman" w:cs="Times New Roman"/>
          <w:b/>
          <w:bCs/>
          <w:szCs w:val="20"/>
        </w:rPr>
        <w:t>:</w:t>
      </w:r>
      <w:bookmarkEnd w:id="23"/>
      <w:r w:rsidRPr="00572CAF">
        <w:rPr>
          <w:rFonts w:ascii="Times New Roman" w:eastAsia="Times New Roman" w:hAnsi="Times New Roman" w:cs="Times New Roman"/>
          <w:b/>
          <w:bCs/>
          <w:szCs w:val="20"/>
        </w:rPr>
        <w:t xml:space="preserve">  </w:t>
      </w:r>
    </w:p>
    <w:p w:rsidR="00572CAF" w:rsidRPr="00572CAF" w:rsidRDefault="00572CAF" w:rsidP="00572CAF">
      <w:pPr>
        <w:widowControl w:val="0"/>
        <w:spacing w:after="120" w:line="240" w:lineRule="auto"/>
        <w:ind w:left="360"/>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These </w:t>
      </w:r>
      <w:proofErr w:type="gramStart"/>
      <w:r w:rsidRPr="00572CAF">
        <w:rPr>
          <w:rFonts w:ascii="Times New Roman" w:eastAsia="Times New Roman" w:hAnsi="Times New Roman" w:cs="Times New Roman"/>
          <w:szCs w:val="20"/>
        </w:rPr>
        <w:t>are measures that</w:t>
      </w:r>
      <w:proofErr w:type="gramEnd"/>
      <w:r w:rsidRPr="00572CAF">
        <w:rPr>
          <w:rFonts w:ascii="Times New Roman" w:eastAsia="Times New Roman" w:hAnsi="Times New Roman" w:cs="Times New Roman"/>
          <w:szCs w:val="20"/>
        </w:rPr>
        <w:t xml:space="preserve"> determine the impact of the project on the problem identified in the problem statement.  Effectiveness measures </w:t>
      </w:r>
      <w:proofErr w:type="gramStart"/>
      <w:r w:rsidRPr="00572CAF">
        <w:rPr>
          <w:rFonts w:ascii="Times New Roman" w:eastAsia="Times New Roman" w:hAnsi="Times New Roman" w:cs="Times New Roman"/>
          <w:szCs w:val="20"/>
        </w:rPr>
        <w:t>are also referred</w:t>
      </w:r>
      <w:proofErr w:type="gramEnd"/>
      <w:r w:rsidRPr="00572CAF">
        <w:rPr>
          <w:rFonts w:ascii="Times New Roman" w:eastAsia="Times New Roman" w:hAnsi="Times New Roman" w:cs="Times New Roman"/>
          <w:szCs w:val="20"/>
        </w:rPr>
        <w:t xml:space="preserve"> to as outcome measures.  They </w:t>
      </w:r>
      <w:proofErr w:type="gramStart"/>
      <w:r w:rsidRPr="00572CAF">
        <w:rPr>
          <w:rFonts w:ascii="Times New Roman" w:eastAsia="Times New Roman" w:hAnsi="Times New Roman" w:cs="Times New Roman"/>
          <w:szCs w:val="20"/>
        </w:rPr>
        <w:t>are intended</w:t>
      </w:r>
      <w:proofErr w:type="gramEnd"/>
      <w:r w:rsidRPr="00572CAF">
        <w:rPr>
          <w:rFonts w:ascii="Times New Roman" w:eastAsia="Times New Roman" w:hAnsi="Times New Roman" w:cs="Times New Roman"/>
          <w:szCs w:val="20"/>
        </w:rPr>
        <w:t xml:space="preserve"> to answer the question: "Did the project make any difference in solving the problem?"  Effectiveness measures require some analysis of the data collected.   </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tabs>
          <w:tab w:val="num" w:pos="360"/>
        </w:tabs>
        <w:spacing w:after="120" w:line="240" w:lineRule="auto"/>
        <w:ind w:left="360" w:hanging="360"/>
        <w:outlineLvl w:val="1"/>
        <w:rPr>
          <w:rFonts w:ascii="Times New Roman" w:eastAsia="Times New Roman" w:hAnsi="Times New Roman" w:cs="Times New Roman"/>
          <w:b/>
          <w:caps/>
          <w:sz w:val="28"/>
          <w:szCs w:val="28"/>
        </w:rPr>
      </w:pPr>
      <w:r w:rsidRPr="00572CAF">
        <w:rPr>
          <w:rFonts w:ascii="Times New Roman" w:eastAsia="Times New Roman" w:hAnsi="Times New Roman" w:cs="Times New Roman"/>
          <w:b/>
          <w:caps/>
          <w:sz w:val="28"/>
          <w:szCs w:val="28"/>
        </w:rPr>
        <w:br w:type="page"/>
      </w:r>
      <w:bookmarkStart w:id="24" w:name="_Toc527126663"/>
      <w:bookmarkStart w:id="25" w:name="_Toc527369875"/>
      <w:bookmarkStart w:id="26" w:name="_Toc527383388"/>
      <w:r w:rsidRPr="00572CAF">
        <w:rPr>
          <w:rFonts w:ascii="Times New Roman" w:eastAsia="Times New Roman" w:hAnsi="Times New Roman" w:cs="Times New Roman"/>
          <w:b/>
          <w:caps/>
          <w:sz w:val="28"/>
          <w:szCs w:val="28"/>
        </w:rPr>
        <w:lastRenderedPageBreak/>
        <w:t>Instructions for Form A-1 (Applicant Information)</w:t>
      </w:r>
      <w:bookmarkEnd w:id="24"/>
      <w:bookmarkEnd w:id="25"/>
      <w:bookmarkEnd w:id="26"/>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Use this information when completing Form A-1 (Applicant Information).</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numPr>
          <w:ilvl w:val="0"/>
          <w:numId w:val="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u w:val="single"/>
        </w:rPr>
        <w:t>PROJECT TITLE:</w:t>
      </w:r>
      <w:r w:rsidRPr="00572CAF">
        <w:rPr>
          <w:rFonts w:ascii="Times New Roman" w:eastAsia="Times New Roman" w:hAnsi="Times New Roman" w:cs="Times New Roman"/>
          <w:szCs w:val="20"/>
        </w:rPr>
        <w:t xml:space="preserve"> Enter a brief descriptive title of the project.</w:t>
      </w:r>
    </w:p>
    <w:p w:rsidR="00572CAF" w:rsidRPr="00572CAF" w:rsidRDefault="00572CAF" w:rsidP="00572CAF">
      <w:pPr>
        <w:widowControl w:val="0"/>
        <w:numPr>
          <w:ilvl w:val="0"/>
          <w:numId w:val="6"/>
        </w:numPr>
        <w:spacing w:after="120" w:line="240" w:lineRule="auto"/>
        <w:rPr>
          <w:rFonts w:ascii="Times New Roman" w:eastAsia="Times New Roman" w:hAnsi="Times New Roman" w:cs="Times New Roman"/>
          <w:szCs w:val="20"/>
        </w:rPr>
      </w:pPr>
      <w:proofErr w:type="gramStart"/>
      <w:r w:rsidRPr="00572CAF">
        <w:rPr>
          <w:rFonts w:ascii="Times New Roman" w:eastAsia="Times New Roman" w:hAnsi="Times New Roman" w:cs="Times New Roman"/>
          <w:b/>
          <w:szCs w:val="20"/>
          <w:u w:val="single"/>
        </w:rPr>
        <w:t>APPLICANT AGENCY:</w:t>
      </w:r>
      <w:r w:rsidRPr="00572CAF">
        <w:rPr>
          <w:rFonts w:ascii="Times New Roman" w:eastAsia="Times New Roman" w:hAnsi="Times New Roman" w:cs="Times New Roman"/>
          <w:szCs w:val="20"/>
        </w:rPr>
        <w:t xml:space="preserve"> This is the legal entity that will receive the legal binding grant agreement, if awarded.</w:t>
      </w:r>
      <w:proofErr w:type="gramEnd"/>
      <w:r w:rsidRPr="00572CAF">
        <w:rPr>
          <w:rFonts w:ascii="Times New Roman" w:eastAsia="Times New Roman" w:hAnsi="Times New Roman" w:cs="Times New Roman"/>
          <w:szCs w:val="20"/>
        </w:rPr>
        <w:t xml:space="preserve"> This entity must have the legal authority to enter into and sign a legal binding document on behalf of the entity. It is normally the implementing agency for the project, and cannot be a subcontracting agency.  </w:t>
      </w:r>
    </w:p>
    <w:p w:rsidR="00572CAF" w:rsidRPr="00572CAF" w:rsidRDefault="00572CAF" w:rsidP="00572CAF">
      <w:pPr>
        <w:widowControl w:val="0"/>
        <w:numPr>
          <w:ilvl w:val="0"/>
          <w:numId w:val="23"/>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Address, City, Zip:</w:t>
      </w:r>
      <w:r w:rsidRPr="00572CAF">
        <w:rPr>
          <w:rFonts w:ascii="Times New Roman" w:eastAsia="Times New Roman" w:hAnsi="Times New Roman" w:cs="Times New Roman"/>
          <w:szCs w:val="20"/>
        </w:rPr>
        <w:t xml:space="preserve"> The physical address of the Applicant Agency.</w:t>
      </w:r>
    </w:p>
    <w:p w:rsidR="00572CAF" w:rsidRPr="00572CAF" w:rsidRDefault="00572CAF" w:rsidP="00572CAF">
      <w:pPr>
        <w:widowControl w:val="0"/>
        <w:numPr>
          <w:ilvl w:val="0"/>
          <w:numId w:val="23"/>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Federal Employer ID Number:</w:t>
      </w:r>
      <w:r w:rsidRPr="00572CAF">
        <w:rPr>
          <w:rFonts w:ascii="Times New Roman" w:eastAsia="Times New Roman" w:hAnsi="Times New Roman" w:cs="Times New Roman"/>
          <w:szCs w:val="20"/>
        </w:rPr>
        <w:t xml:space="preserve"> This is a nine-digit number used by the finance department to report to the IRS; this is not the agency’s federal </w:t>
      </w:r>
      <w:proofErr w:type="gramStart"/>
      <w:r w:rsidRPr="00572CAF">
        <w:rPr>
          <w:rFonts w:ascii="Times New Roman" w:eastAsia="Times New Roman" w:hAnsi="Times New Roman" w:cs="Times New Roman"/>
          <w:szCs w:val="20"/>
        </w:rPr>
        <w:t>tax exempt</w:t>
      </w:r>
      <w:proofErr w:type="gramEnd"/>
      <w:r w:rsidRPr="00572CAF">
        <w:rPr>
          <w:rFonts w:ascii="Times New Roman" w:eastAsia="Times New Roman" w:hAnsi="Times New Roman" w:cs="Times New Roman"/>
          <w:szCs w:val="20"/>
        </w:rPr>
        <w:t xml:space="preserve"> number.</w:t>
      </w:r>
    </w:p>
    <w:p w:rsidR="00572CAF" w:rsidRPr="00572CAF" w:rsidRDefault="00572CAF" w:rsidP="00572CAF">
      <w:pPr>
        <w:widowControl w:val="0"/>
        <w:numPr>
          <w:ilvl w:val="0"/>
          <w:numId w:val="23"/>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DUNS#:</w:t>
      </w:r>
      <w:r w:rsidRPr="00572CAF">
        <w:rPr>
          <w:rFonts w:ascii="Times New Roman" w:eastAsia="Times New Roman" w:hAnsi="Times New Roman" w:cs="Times New Roman"/>
          <w:szCs w:val="20"/>
        </w:rPr>
        <w:t xml:space="preserve"> Dun &amp; Bradstreet Data Universal Numbering System (DUNS) </w:t>
      </w:r>
      <w:proofErr w:type="gramStart"/>
      <w:r w:rsidRPr="00572CAF">
        <w:rPr>
          <w:rFonts w:ascii="Times New Roman" w:eastAsia="Times New Roman" w:hAnsi="Times New Roman" w:cs="Times New Roman"/>
          <w:szCs w:val="20"/>
        </w:rPr>
        <w:t>number which is a unique number that identifies an organization and helps</w:t>
      </w:r>
      <w:proofErr w:type="gramEnd"/>
      <w:r w:rsidRPr="00572CAF">
        <w:rPr>
          <w:rFonts w:ascii="Times New Roman" w:eastAsia="Times New Roman" w:hAnsi="Times New Roman" w:cs="Times New Roman"/>
          <w:szCs w:val="20"/>
        </w:rPr>
        <w:t xml:space="preserve"> track the distribution of grant money.  These are required as part of the implementation of the Federal Funding Accountability and Transparency Act of 2006 (Transparency Act) that went into effect January 1, 2009.</w:t>
      </w:r>
    </w:p>
    <w:p w:rsidR="00572CAF" w:rsidRPr="00572CAF" w:rsidRDefault="00572CAF" w:rsidP="00572CAF">
      <w:pPr>
        <w:widowControl w:val="0"/>
        <w:numPr>
          <w:ilvl w:val="0"/>
          <w:numId w:val="23"/>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Level of Government of Applicant Agency:</w:t>
      </w:r>
      <w:r w:rsidRPr="00572CAF">
        <w:rPr>
          <w:rFonts w:ascii="Times New Roman" w:eastAsia="Times New Roman" w:hAnsi="Times New Roman" w:cs="Times New Roman"/>
          <w:szCs w:val="20"/>
        </w:rPr>
        <w:t xml:space="preserve"> Only governmental entities are eligible to apply. Select the level that corresponds to Applicant Agency.</w:t>
      </w:r>
    </w:p>
    <w:p w:rsidR="00572CAF" w:rsidRPr="00572CAF" w:rsidRDefault="00572CAF" w:rsidP="00572CAF">
      <w:pPr>
        <w:widowControl w:val="0"/>
        <w:numPr>
          <w:ilvl w:val="0"/>
          <w:numId w:val="6"/>
        </w:numPr>
        <w:spacing w:after="120" w:line="240" w:lineRule="auto"/>
        <w:rPr>
          <w:rFonts w:ascii="Times New Roman" w:eastAsia="Times New Roman" w:hAnsi="Times New Roman" w:cs="Times New Roman"/>
          <w:b/>
          <w:szCs w:val="20"/>
          <w:u w:val="single"/>
        </w:rPr>
      </w:pPr>
      <w:r w:rsidRPr="00572CAF">
        <w:rPr>
          <w:rFonts w:ascii="Times New Roman" w:eastAsia="Times New Roman" w:hAnsi="Times New Roman" w:cs="Times New Roman"/>
          <w:b/>
          <w:szCs w:val="20"/>
          <w:u w:val="single"/>
        </w:rPr>
        <w:t>PROJECT DURATION DATES</w:t>
      </w:r>
      <w:r w:rsidRPr="00572CAF">
        <w:rPr>
          <w:rFonts w:ascii="Times New Roman" w:eastAsia="Times New Roman" w:hAnsi="Times New Roman" w:cs="Times New Roman"/>
          <w:szCs w:val="20"/>
        </w:rPr>
        <w:t>: All applications should indicate a project duration of January 1, 2021 to December 31, 2022.</w:t>
      </w:r>
      <w:r w:rsidRPr="00572CAF">
        <w:rPr>
          <w:rFonts w:ascii="Times New Roman" w:eastAsia="Times New Roman" w:hAnsi="Times New Roman" w:cs="Times New Roman"/>
          <w:b/>
          <w:szCs w:val="20"/>
          <w:u w:val="single"/>
        </w:rPr>
        <w:t xml:space="preserve">  </w:t>
      </w:r>
    </w:p>
    <w:p w:rsidR="00572CAF" w:rsidRPr="00572CAF" w:rsidRDefault="00572CAF" w:rsidP="00572CAF">
      <w:pPr>
        <w:widowControl w:val="0"/>
        <w:numPr>
          <w:ilvl w:val="0"/>
          <w:numId w:val="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AMOUNT OF RSAT FUNDS REQUESTED: </w:t>
      </w:r>
    </w:p>
    <w:p w:rsidR="00572CAF" w:rsidRPr="00572CAF" w:rsidRDefault="00572CAF" w:rsidP="00572CAF">
      <w:pPr>
        <w:widowControl w:val="0"/>
        <w:numPr>
          <w:ilvl w:val="0"/>
          <w:numId w:val="24"/>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Enter the Total Project Costs. This amount includes match.</w:t>
      </w:r>
    </w:p>
    <w:p w:rsidR="00572CAF" w:rsidRPr="00572CAF" w:rsidRDefault="00572CAF" w:rsidP="00572CAF">
      <w:pPr>
        <w:widowControl w:val="0"/>
        <w:numPr>
          <w:ilvl w:val="0"/>
          <w:numId w:val="24"/>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Enter the percentage of the Total Project Costs </w:t>
      </w:r>
      <w:proofErr w:type="gramStart"/>
      <w:r w:rsidRPr="00572CAF">
        <w:rPr>
          <w:rFonts w:ascii="Times New Roman" w:eastAsia="Times New Roman" w:hAnsi="Times New Roman" w:cs="Times New Roman"/>
          <w:szCs w:val="20"/>
        </w:rPr>
        <w:t>being requested</w:t>
      </w:r>
      <w:proofErr w:type="gramEnd"/>
      <w:r w:rsidRPr="00572CAF">
        <w:rPr>
          <w:rFonts w:ascii="Times New Roman" w:eastAsia="Times New Roman" w:hAnsi="Times New Roman" w:cs="Times New Roman"/>
          <w:szCs w:val="20"/>
        </w:rPr>
        <w:t xml:space="preserve"> in RSAT funds.</w:t>
      </w:r>
    </w:p>
    <w:p w:rsidR="00572CAF" w:rsidRPr="00572CAF" w:rsidRDefault="00572CAF" w:rsidP="00572CAF">
      <w:pPr>
        <w:widowControl w:val="0"/>
        <w:numPr>
          <w:ilvl w:val="0"/>
          <w:numId w:val="24"/>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Enter the Total Amount of RSAT funds Requested (this will be portion of the Total Project Costs). </w:t>
      </w:r>
    </w:p>
    <w:p w:rsidR="00572CAF" w:rsidRPr="00572CAF" w:rsidRDefault="00572CAF" w:rsidP="00572CAF">
      <w:pPr>
        <w:widowControl w:val="0"/>
        <w:numPr>
          <w:ilvl w:val="0"/>
          <w:numId w:val="6"/>
        </w:numPr>
        <w:spacing w:after="120" w:line="240" w:lineRule="auto"/>
        <w:rPr>
          <w:rFonts w:ascii="Times New Roman" w:eastAsia="Times New Roman" w:hAnsi="Times New Roman" w:cs="Times New Roman"/>
          <w:b/>
          <w:szCs w:val="20"/>
          <w:u w:val="single"/>
        </w:rPr>
      </w:pPr>
      <w:r w:rsidRPr="00572CAF">
        <w:rPr>
          <w:rFonts w:ascii="Times New Roman" w:eastAsia="Times New Roman" w:hAnsi="Times New Roman" w:cs="Times New Roman"/>
          <w:b/>
          <w:szCs w:val="20"/>
          <w:u w:val="single"/>
        </w:rPr>
        <w:t>IMPLEMENTING AGENCY:</w:t>
      </w:r>
      <w:r w:rsidRPr="00572CAF">
        <w:rPr>
          <w:rFonts w:ascii="Times New Roman" w:eastAsia="Times New Roman" w:hAnsi="Times New Roman" w:cs="Times New Roman"/>
          <w:szCs w:val="20"/>
        </w:rPr>
        <w:t xml:space="preserve"> </w:t>
      </w:r>
      <w:proofErr w:type="gramStart"/>
      <w:r w:rsidRPr="00572CAF">
        <w:rPr>
          <w:rFonts w:ascii="Times New Roman" w:eastAsia="Times New Roman" w:hAnsi="Times New Roman" w:cs="Times New Roman"/>
          <w:szCs w:val="20"/>
        </w:rPr>
        <w:t>This is the agency that is responsible for the actual implementation of the project, and may be the same as the applicant agency or a component of it</w:t>
      </w:r>
      <w:proofErr w:type="gramEnd"/>
      <w:r w:rsidRPr="00572CAF">
        <w:rPr>
          <w:rFonts w:ascii="Times New Roman" w:eastAsia="Times New Roman" w:hAnsi="Times New Roman" w:cs="Times New Roman"/>
          <w:szCs w:val="20"/>
        </w:rPr>
        <w:t>.  For example, the applicant agency is the county, but the sheriff’s office is the implementing agency.  If same as the Applicant Agency in #2, indicate S/A.</w:t>
      </w:r>
    </w:p>
    <w:p w:rsidR="00572CAF" w:rsidRPr="00572CAF" w:rsidRDefault="00572CAF" w:rsidP="00572CAF">
      <w:pPr>
        <w:widowControl w:val="0"/>
        <w:numPr>
          <w:ilvl w:val="0"/>
          <w:numId w:val="6"/>
        </w:numPr>
        <w:spacing w:after="120" w:line="240" w:lineRule="auto"/>
        <w:rPr>
          <w:rFonts w:ascii="Times New Roman" w:eastAsia="Times New Roman" w:hAnsi="Times New Roman" w:cs="Times New Roman"/>
          <w:b/>
          <w:szCs w:val="20"/>
          <w:u w:val="single"/>
        </w:rPr>
      </w:pPr>
      <w:r w:rsidRPr="00572CAF">
        <w:rPr>
          <w:rFonts w:ascii="Times New Roman" w:eastAsia="Times New Roman" w:hAnsi="Times New Roman" w:cs="Times New Roman"/>
          <w:b/>
          <w:szCs w:val="20"/>
          <w:u w:val="single"/>
        </w:rPr>
        <w:t>PROJECT DIRECTOR:</w:t>
      </w:r>
      <w:r w:rsidRPr="00572CAF">
        <w:rPr>
          <w:rFonts w:ascii="Times New Roman" w:eastAsia="Times New Roman" w:hAnsi="Times New Roman" w:cs="Times New Roman"/>
          <w:szCs w:val="20"/>
        </w:rPr>
        <w:t xml:space="preserve">  See “Definitions” above. </w:t>
      </w:r>
    </w:p>
    <w:p w:rsidR="00572CAF" w:rsidRPr="00572CAF" w:rsidRDefault="00572CAF" w:rsidP="00572CAF">
      <w:pPr>
        <w:widowControl w:val="0"/>
        <w:numPr>
          <w:ilvl w:val="0"/>
          <w:numId w:val="6"/>
        </w:numPr>
        <w:spacing w:after="120" w:line="240" w:lineRule="auto"/>
        <w:rPr>
          <w:rFonts w:ascii="Times New Roman" w:eastAsia="Times New Roman" w:hAnsi="Times New Roman" w:cs="Times New Roman"/>
          <w:b/>
          <w:szCs w:val="20"/>
          <w:u w:val="single"/>
        </w:rPr>
      </w:pPr>
      <w:r w:rsidRPr="00572CAF">
        <w:rPr>
          <w:rFonts w:ascii="Times New Roman" w:eastAsia="Times New Roman" w:hAnsi="Times New Roman" w:cs="Times New Roman"/>
          <w:b/>
          <w:szCs w:val="20"/>
          <w:u w:val="single"/>
        </w:rPr>
        <w:t>SERVICE AREA:</w:t>
      </w:r>
      <w:r w:rsidRPr="00572CAF">
        <w:rPr>
          <w:rFonts w:ascii="Times New Roman" w:eastAsia="Times New Roman" w:hAnsi="Times New Roman" w:cs="Times New Roman"/>
          <w:szCs w:val="20"/>
        </w:rPr>
        <w:t xml:space="preserve"> Indicate the areas to </w:t>
      </w:r>
      <w:proofErr w:type="gramStart"/>
      <w:r w:rsidRPr="00572CAF">
        <w:rPr>
          <w:rFonts w:ascii="Times New Roman" w:eastAsia="Times New Roman" w:hAnsi="Times New Roman" w:cs="Times New Roman"/>
          <w:szCs w:val="20"/>
        </w:rPr>
        <w:t>be served</w:t>
      </w:r>
      <w:proofErr w:type="gramEnd"/>
      <w:r w:rsidRPr="00572CAF">
        <w:rPr>
          <w:rFonts w:ascii="Times New Roman" w:eastAsia="Times New Roman" w:hAnsi="Times New Roman" w:cs="Times New Roman"/>
          <w:szCs w:val="20"/>
        </w:rPr>
        <w:t xml:space="preserve"> by this project.</w:t>
      </w:r>
      <w:r w:rsidRPr="00572CAF">
        <w:rPr>
          <w:rFonts w:ascii="Times New Roman" w:eastAsia="Times New Roman" w:hAnsi="Times New Roman" w:cs="Times New Roman"/>
          <w:b/>
          <w:szCs w:val="20"/>
          <w:u w:val="single"/>
        </w:rPr>
        <w:t xml:space="preserve">   </w:t>
      </w:r>
    </w:p>
    <w:p w:rsidR="00572CAF" w:rsidRPr="00572CAF" w:rsidRDefault="00572CAF" w:rsidP="00572CAF">
      <w:pPr>
        <w:widowControl w:val="0"/>
        <w:numPr>
          <w:ilvl w:val="0"/>
          <w:numId w:val="6"/>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AGE OF TARGET POPULATION:  Check all that apply.</w:t>
      </w:r>
    </w:p>
    <w:p w:rsidR="00572CAF" w:rsidRPr="00572CAF" w:rsidRDefault="00572CAF" w:rsidP="00572CAF">
      <w:pPr>
        <w:widowControl w:val="0"/>
        <w:numPr>
          <w:ilvl w:val="0"/>
          <w:numId w:val="6"/>
        </w:numPr>
        <w:spacing w:after="120" w:line="240" w:lineRule="auto"/>
        <w:rPr>
          <w:rFonts w:ascii="Times New Roman" w:eastAsia="Times New Roman" w:hAnsi="Times New Roman" w:cs="Times New Roman"/>
          <w:b/>
          <w:szCs w:val="20"/>
          <w:u w:val="single"/>
        </w:rPr>
      </w:pPr>
      <w:r w:rsidRPr="00572CAF">
        <w:rPr>
          <w:rFonts w:ascii="Times New Roman" w:eastAsia="Times New Roman" w:hAnsi="Times New Roman" w:cs="Times New Roman"/>
          <w:b/>
          <w:szCs w:val="20"/>
          <w:u w:val="single"/>
        </w:rPr>
        <w:t>NUMBER OF BEDS FOR PROJECT</w:t>
      </w:r>
      <w:r w:rsidRPr="00572CAF">
        <w:rPr>
          <w:rFonts w:ascii="Times New Roman" w:eastAsia="Times New Roman" w:hAnsi="Times New Roman" w:cs="Times New Roman"/>
          <w:szCs w:val="20"/>
        </w:rPr>
        <w:t>:  Please specify the number of beds ADDED and/or ENHANCED with RSAT funds.</w:t>
      </w:r>
    </w:p>
    <w:p w:rsidR="00572CAF" w:rsidRPr="00572CAF" w:rsidRDefault="00572CAF" w:rsidP="00572CAF">
      <w:pPr>
        <w:widowControl w:val="0"/>
        <w:tabs>
          <w:tab w:val="num" w:pos="360"/>
        </w:tabs>
        <w:spacing w:after="120" w:line="240" w:lineRule="auto"/>
        <w:ind w:left="360" w:hanging="360"/>
        <w:outlineLvl w:val="1"/>
        <w:rPr>
          <w:rFonts w:ascii="Times New Roman" w:eastAsia="Times New Roman" w:hAnsi="Times New Roman" w:cs="Times New Roman"/>
          <w:b/>
          <w:caps/>
          <w:sz w:val="28"/>
          <w:szCs w:val="28"/>
        </w:rPr>
      </w:pPr>
      <w:r w:rsidRPr="00572CAF">
        <w:rPr>
          <w:rFonts w:ascii="Times New Roman" w:eastAsia="Times New Roman" w:hAnsi="Times New Roman" w:cs="Times New Roman"/>
          <w:b/>
          <w:caps/>
          <w:sz w:val="28"/>
          <w:szCs w:val="28"/>
        </w:rPr>
        <w:br w:type="page"/>
      </w:r>
      <w:bookmarkStart w:id="27" w:name="_Toc527126664"/>
      <w:bookmarkStart w:id="28" w:name="_Toc527369876"/>
      <w:bookmarkStart w:id="29" w:name="_Toc527383389"/>
      <w:r w:rsidRPr="00572CAF">
        <w:rPr>
          <w:rFonts w:ascii="Times New Roman" w:eastAsia="Times New Roman" w:hAnsi="Times New Roman" w:cs="Times New Roman"/>
          <w:b/>
          <w:caps/>
          <w:sz w:val="28"/>
          <w:szCs w:val="28"/>
        </w:rPr>
        <w:lastRenderedPageBreak/>
        <w:t xml:space="preserve">Instructions for </w:t>
      </w:r>
      <w:bookmarkEnd w:id="27"/>
      <w:r w:rsidRPr="00572CAF">
        <w:rPr>
          <w:rFonts w:ascii="Times New Roman" w:eastAsia="Times New Roman" w:hAnsi="Times New Roman" w:cs="Times New Roman"/>
          <w:b/>
          <w:caps/>
          <w:sz w:val="28"/>
          <w:szCs w:val="28"/>
        </w:rPr>
        <w:t>Project Summary</w:t>
      </w:r>
      <w:bookmarkEnd w:id="28"/>
      <w:bookmarkEnd w:id="29"/>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numPr>
          <w:ilvl w:val="0"/>
          <w:numId w:val="6"/>
        </w:numPr>
        <w:spacing w:after="120" w:line="240" w:lineRule="auto"/>
        <w:rPr>
          <w:rFonts w:ascii="Times New Roman" w:eastAsia="Times New Roman" w:hAnsi="Times New Roman" w:cs="Times New Roman"/>
          <w:b/>
          <w:szCs w:val="20"/>
          <w:u w:val="single"/>
        </w:rPr>
      </w:pPr>
      <w:r w:rsidRPr="00572CAF">
        <w:rPr>
          <w:rFonts w:ascii="Times New Roman" w:eastAsia="Times New Roman" w:hAnsi="Times New Roman" w:cs="Times New Roman"/>
          <w:b/>
          <w:szCs w:val="20"/>
          <w:u w:val="single"/>
        </w:rPr>
        <w:t>PROJECT SUMMARY</w:t>
      </w:r>
      <w:r w:rsidRPr="00572CAF">
        <w:rPr>
          <w:rFonts w:ascii="Times New Roman" w:eastAsia="Times New Roman" w:hAnsi="Times New Roman" w:cs="Times New Roman"/>
          <w:szCs w:val="20"/>
        </w:rPr>
        <w:t xml:space="preserve">:   The project summary as well as the detailed project budget and narrative may be the only sections reviewed by the Selection Committee.  Be certain that you have adequately described the project on the allotted pages.  The full application </w:t>
      </w:r>
      <w:proofErr w:type="gramStart"/>
      <w:r w:rsidRPr="00572CAF">
        <w:rPr>
          <w:rFonts w:ascii="Times New Roman" w:eastAsia="Times New Roman" w:hAnsi="Times New Roman" w:cs="Times New Roman"/>
          <w:szCs w:val="20"/>
        </w:rPr>
        <w:t>will be reviewed</w:t>
      </w:r>
      <w:proofErr w:type="gramEnd"/>
      <w:r w:rsidRPr="00572CAF">
        <w:rPr>
          <w:rFonts w:ascii="Times New Roman" w:eastAsia="Times New Roman" w:hAnsi="Times New Roman" w:cs="Times New Roman"/>
          <w:szCs w:val="20"/>
        </w:rPr>
        <w:t xml:space="preserve"> by DCJ staff and will be available for Selection Committee review.  Answer the following on plain white paper.</w:t>
      </w:r>
      <w:r w:rsidRPr="00572CAF">
        <w:rPr>
          <w:rFonts w:ascii="Times New Roman" w:eastAsia="Times New Roman" w:hAnsi="Times New Roman" w:cs="Times New Roman"/>
          <w:b/>
          <w:szCs w:val="20"/>
          <w:u w:val="single"/>
        </w:rPr>
        <w:t xml:space="preserve"> </w:t>
      </w:r>
    </w:p>
    <w:p w:rsidR="00572CAF" w:rsidRPr="00572CAF" w:rsidRDefault="00572CAF" w:rsidP="00572CAF">
      <w:pPr>
        <w:widowControl w:val="0"/>
        <w:spacing w:after="120" w:line="240" w:lineRule="auto"/>
        <w:ind w:left="360"/>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Provide a brief project description, </w:t>
      </w:r>
      <w:r w:rsidRPr="00572CAF">
        <w:rPr>
          <w:rFonts w:ascii="Times New Roman" w:eastAsia="Times New Roman" w:hAnsi="Times New Roman" w:cs="Times New Roman"/>
          <w:color w:val="FF0000"/>
          <w:szCs w:val="20"/>
        </w:rPr>
        <w:t>not to exceed two pages</w:t>
      </w:r>
      <w:r w:rsidRPr="00572CAF">
        <w:rPr>
          <w:rFonts w:ascii="Times New Roman" w:eastAsia="Times New Roman" w:hAnsi="Times New Roman" w:cs="Times New Roman"/>
          <w:szCs w:val="20"/>
        </w:rPr>
        <w:t xml:space="preserve">, which is an edited version or synopsis of your Project Plan (Items 18-26).  It </w:t>
      </w:r>
      <w:proofErr w:type="gramStart"/>
      <w:r w:rsidRPr="00572CAF">
        <w:rPr>
          <w:rFonts w:ascii="Times New Roman" w:eastAsia="Times New Roman" w:hAnsi="Times New Roman" w:cs="Times New Roman"/>
          <w:szCs w:val="20"/>
        </w:rPr>
        <w:t>is recommended</w:t>
      </w:r>
      <w:proofErr w:type="gramEnd"/>
      <w:r w:rsidRPr="00572CAF">
        <w:rPr>
          <w:rFonts w:ascii="Times New Roman" w:eastAsia="Times New Roman" w:hAnsi="Times New Roman" w:cs="Times New Roman"/>
          <w:szCs w:val="20"/>
        </w:rPr>
        <w:t xml:space="preserve"> that you complete sections 18-26 before completing section 10.  </w:t>
      </w:r>
      <w:r w:rsidRPr="00572CAF">
        <w:rPr>
          <w:rFonts w:ascii="Times New Roman" w:eastAsia="Times New Roman" w:hAnsi="Times New Roman" w:cs="Times New Roman"/>
          <w:b/>
          <w:szCs w:val="20"/>
        </w:rPr>
        <w:t>This summary must include the following</w:t>
      </w:r>
      <w:r w:rsidRPr="00572CAF">
        <w:rPr>
          <w:rFonts w:ascii="Times New Roman" w:eastAsia="Times New Roman" w:hAnsi="Times New Roman" w:cs="Times New Roman"/>
          <w:szCs w:val="20"/>
        </w:rPr>
        <w:t>:</w:t>
      </w:r>
    </w:p>
    <w:p w:rsidR="00572CAF" w:rsidRPr="00572CAF" w:rsidRDefault="00572CAF" w:rsidP="00572CAF">
      <w:pPr>
        <w:widowControl w:val="0"/>
        <w:numPr>
          <w:ilvl w:val="0"/>
          <w:numId w:val="27"/>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Problem Statement. An overview of the problem that this project will address.  Include a description of the "need" in terms of the extent and severity of crime and violence as reflected in crime statistics and other data.</w:t>
      </w:r>
    </w:p>
    <w:p w:rsidR="00572CAF" w:rsidRPr="00572CAF" w:rsidRDefault="00572CAF" w:rsidP="00572CAF">
      <w:pPr>
        <w:widowControl w:val="0"/>
        <w:numPr>
          <w:ilvl w:val="0"/>
          <w:numId w:val="27"/>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A brief listing of your goals and measurable objectives.</w:t>
      </w:r>
    </w:p>
    <w:p w:rsidR="00572CAF" w:rsidRPr="00572CAF" w:rsidRDefault="00572CAF" w:rsidP="00572CAF">
      <w:pPr>
        <w:widowControl w:val="0"/>
        <w:numPr>
          <w:ilvl w:val="0"/>
          <w:numId w:val="27"/>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u w:val="single"/>
        </w:rPr>
        <w:t>Project description and critical elements</w:t>
      </w:r>
      <w:r w:rsidRPr="00572CAF">
        <w:rPr>
          <w:rFonts w:ascii="Times New Roman" w:eastAsia="Times New Roman" w:hAnsi="Times New Roman" w:cs="Times New Roman"/>
          <w:szCs w:val="20"/>
        </w:rPr>
        <w:t xml:space="preserve">:  Summarize.  This section must explicitly state what </w:t>
      </w:r>
      <w:proofErr w:type="gramStart"/>
      <w:r w:rsidRPr="00572CAF">
        <w:rPr>
          <w:rFonts w:ascii="Times New Roman" w:eastAsia="Times New Roman" w:hAnsi="Times New Roman" w:cs="Times New Roman"/>
          <w:szCs w:val="20"/>
        </w:rPr>
        <w:t>activity(</w:t>
      </w:r>
      <w:proofErr w:type="spellStart"/>
      <w:proofErr w:type="gramEnd"/>
      <w:r w:rsidRPr="00572CAF">
        <w:rPr>
          <w:rFonts w:ascii="Times New Roman" w:eastAsia="Times New Roman" w:hAnsi="Times New Roman" w:cs="Times New Roman"/>
          <w:szCs w:val="20"/>
        </w:rPr>
        <w:t>ies</w:t>
      </w:r>
      <w:proofErr w:type="spellEnd"/>
      <w:r w:rsidRPr="00572CAF">
        <w:rPr>
          <w:rFonts w:ascii="Times New Roman" w:eastAsia="Times New Roman" w:hAnsi="Times New Roman" w:cs="Times New Roman"/>
          <w:szCs w:val="20"/>
        </w:rPr>
        <w:t xml:space="preserve">) is intended to be conducted under the project, and what is necessary to implement the project.   It </w:t>
      </w:r>
      <w:proofErr w:type="gramStart"/>
      <w:r w:rsidRPr="00572CAF">
        <w:rPr>
          <w:rFonts w:ascii="Times New Roman" w:eastAsia="Times New Roman" w:hAnsi="Times New Roman" w:cs="Times New Roman"/>
          <w:szCs w:val="20"/>
        </w:rPr>
        <w:t>must be stated</w:t>
      </w:r>
      <w:proofErr w:type="gramEnd"/>
      <w:r w:rsidRPr="00572CAF">
        <w:rPr>
          <w:rFonts w:ascii="Times New Roman" w:eastAsia="Times New Roman" w:hAnsi="Times New Roman" w:cs="Times New Roman"/>
          <w:szCs w:val="20"/>
        </w:rPr>
        <w:t xml:space="preserve"> in a manner that is clear and concise, so that the reader will immediately have a mental picture of the project activities.</w:t>
      </w:r>
    </w:p>
    <w:p w:rsidR="00572CAF" w:rsidRPr="00572CAF" w:rsidRDefault="00572CAF" w:rsidP="00572CAF">
      <w:pPr>
        <w:widowControl w:val="0"/>
        <w:numPr>
          <w:ilvl w:val="0"/>
          <w:numId w:val="27"/>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Evaluation Plan:  Summarize.</w:t>
      </w:r>
    </w:p>
    <w:p w:rsidR="00572CAF" w:rsidRPr="00572CAF" w:rsidRDefault="00572CAF" w:rsidP="00572CAF">
      <w:pPr>
        <w:widowControl w:val="0"/>
        <w:numPr>
          <w:ilvl w:val="0"/>
          <w:numId w:val="27"/>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A concise explanation of anticipated results.  </w:t>
      </w:r>
    </w:p>
    <w:p w:rsidR="00572CAF" w:rsidRPr="00572CAF" w:rsidRDefault="00572CAF" w:rsidP="00572CAF">
      <w:pPr>
        <w:widowControl w:val="0"/>
        <w:spacing w:after="120" w:line="240" w:lineRule="auto"/>
        <w:ind w:left="360"/>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F) Projects that provide services are required to complete this section.  All projects must provide a </w:t>
      </w:r>
      <w:r w:rsidRPr="00572CAF">
        <w:rPr>
          <w:rFonts w:ascii="Times New Roman" w:eastAsia="Times New Roman" w:hAnsi="Times New Roman" w:cs="Times New Roman"/>
          <w:szCs w:val="20"/>
          <w:u w:val="single"/>
        </w:rPr>
        <w:t xml:space="preserve">brief </w:t>
      </w:r>
      <w:r w:rsidRPr="00572CAF">
        <w:rPr>
          <w:rFonts w:ascii="Times New Roman" w:eastAsia="Times New Roman" w:hAnsi="Times New Roman" w:cs="Times New Roman"/>
          <w:szCs w:val="20"/>
        </w:rPr>
        <w:t xml:space="preserve">description of how cultural diversity has been incorporated as an integral part of this project (i.e., training that has been received).  Identify the cultural diversity training that </w:t>
      </w:r>
      <w:proofErr w:type="gramStart"/>
      <w:r w:rsidRPr="00572CAF">
        <w:rPr>
          <w:rFonts w:ascii="Times New Roman" w:eastAsia="Times New Roman" w:hAnsi="Times New Roman" w:cs="Times New Roman"/>
          <w:szCs w:val="20"/>
        </w:rPr>
        <w:t>will be provided</w:t>
      </w:r>
      <w:proofErr w:type="gramEnd"/>
      <w:r w:rsidRPr="00572CAF">
        <w:rPr>
          <w:rFonts w:ascii="Times New Roman" w:eastAsia="Times New Roman" w:hAnsi="Times New Roman" w:cs="Times New Roman"/>
          <w:szCs w:val="20"/>
        </w:rPr>
        <w:t xml:space="preserve"> during the year, including who will provide and receive it, when it will occur, and the duration of the training.</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tabs>
          <w:tab w:val="num" w:pos="360"/>
        </w:tabs>
        <w:spacing w:after="120" w:line="240" w:lineRule="auto"/>
        <w:ind w:left="360" w:hanging="360"/>
        <w:outlineLvl w:val="1"/>
        <w:rPr>
          <w:rFonts w:ascii="Times New Roman" w:eastAsia="Times New Roman" w:hAnsi="Times New Roman" w:cs="Times New Roman"/>
          <w:b/>
          <w:caps/>
          <w:sz w:val="28"/>
          <w:szCs w:val="28"/>
        </w:rPr>
      </w:pPr>
      <w:bookmarkStart w:id="30" w:name="_Toc527369877"/>
      <w:bookmarkStart w:id="31" w:name="_Toc527383390"/>
      <w:r w:rsidRPr="00572CAF">
        <w:rPr>
          <w:rFonts w:ascii="Times New Roman" w:eastAsia="Times New Roman" w:hAnsi="Times New Roman" w:cs="Times New Roman"/>
          <w:b/>
          <w:caps/>
          <w:sz w:val="28"/>
          <w:szCs w:val="28"/>
        </w:rPr>
        <w:t>Instructions for Form A-2 (Project Overview)</w:t>
      </w:r>
      <w:bookmarkEnd w:id="30"/>
      <w:bookmarkEnd w:id="31"/>
    </w:p>
    <w:p w:rsidR="00572CAF" w:rsidRPr="00572CAF" w:rsidRDefault="00572CAF" w:rsidP="00572CAF">
      <w:pPr>
        <w:widowControl w:val="0"/>
        <w:spacing w:after="120" w:line="240" w:lineRule="auto"/>
        <w:rPr>
          <w:rFonts w:ascii="Times New Roman" w:eastAsia="Times New Roman" w:hAnsi="Times New Roman" w:cs="Times New Roman"/>
          <w:b/>
          <w:szCs w:val="20"/>
        </w:rPr>
      </w:pPr>
      <w:r w:rsidRPr="00572CAF">
        <w:rPr>
          <w:rFonts w:ascii="Times New Roman" w:eastAsia="Times New Roman" w:hAnsi="Times New Roman" w:cs="Times New Roman"/>
          <w:b/>
          <w:szCs w:val="20"/>
        </w:rPr>
        <w:t xml:space="preserve">Questions 11a, 11b, and 11c. </w:t>
      </w:r>
      <w:r w:rsidRPr="00572CAF">
        <w:rPr>
          <w:rFonts w:ascii="Times New Roman" w:eastAsia="Times New Roman" w:hAnsi="Times New Roman" w:cs="Times New Roman"/>
          <w:szCs w:val="20"/>
        </w:rPr>
        <w:t xml:space="preserve">The descriptions of the target population and program requirements for RSAT funding around on page </w:t>
      </w:r>
      <w:proofErr w:type="gramStart"/>
      <w:r w:rsidRPr="00572CAF">
        <w:rPr>
          <w:rFonts w:ascii="Times New Roman" w:eastAsia="Times New Roman" w:hAnsi="Times New Roman" w:cs="Times New Roman"/>
          <w:szCs w:val="20"/>
        </w:rPr>
        <w:t>3</w:t>
      </w:r>
      <w:proofErr w:type="gramEnd"/>
      <w:r w:rsidRPr="00572CAF">
        <w:rPr>
          <w:rFonts w:ascii="Times New Roman" w:eastAsia="Times New Roman" w:hAnsi="Times New Roman" w:cs="Times New Roman"/>
          <w:szCs w:val="20"/>
        </w:rPr>
        <w:t xml:space="preserve"> of this announcement. Complete the questions as described on Form A-2 (Project Overview) </w:t>
      </w:r>
    </w:p>
    <w:p w:rsidR="00572CAF" w:rsidRDefault="00572CAF" w:rsidP="00572CAF">
      <w:pPr>
        <w:widowControl w:val="0"/>
        <w:spacing w:after="120" w:line="240" w:lineRule="auto"/>
        <w:rPr>
          <w:rFonts w:ascii="Times New Roman" w:eastAsia="Times New Roman" w:hAnsi="Times New Roman" w:cs="Times New Roman"/>
          <w:szCs w:val="20"/>
        </w:rPr>
      </w:pPr>
    </w:p>
    <w:p w:rsidR="00D476F5" w:rsidRDefault="00D476F5" w:rsidP="00572CAF">
      <w:pPr>
        <w:widowControl w:val="0"/>
        <w:spacing w:after="120" w:line="240" w:lineRule="auto"/>
        <w:rPr>
          <w:rFonts w:ascii="Times New Roman" w:eastAsia="Times New Roman" w:hAnsi="Times New Roman" w:cs="Times New Roman"/>
          <w:szCs w:val="20"/>
        </w:rPr>
      </w:pPr>
    </w:p>
    <w:p w:rsidR="00D476F5" w:rsidRDefault="00D476F5" w:rsidP="00572CAF">
      <w:pPr>
        <w:widowControl w:val="0"/>
        <w:spacing w:after="120" w:line="240" w:lineRule="auto"/>
        <w:rPr>
          <w:rFonts w:ascii="Times New Roman" w:eastAsia="Times New Roman" w:hAnsi="Times New Roman" w:cs="Times New Roman"/>
          <w:szCs w:val="20"/>
        </w:rPr>
      </w:pPr>
    </w:p>
    <w:p w:rsidR="00D476F5" w:rsidRPr="00572CAF" w:rsidRDefault="00D476F5"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tabs>
          <w:tab w:val="num" w:pos="360"/>
        </w:tabs>
        <w:spacing w:after="120" w:line="240" w:lineRule="auto"/>
        <w:ind w:left="360" w:hanging="360"/>
        <w:outlineLvl w:val="1"/>
        <w:rPr>
          <w:rFonts w:ascii="Times New Roman" w:eastAsia="Times New Roman" w:hAnsi="Times New Roman" w:cs="Times New Roman"/>
          <w:b/>
          <w:caps/>
          <w:sz w:val="28"/>
          <w:szCs w:val="28"/>
        </w:rPr>
      </w:pPr>
      <w:r w:rsidRPr="00572CAF">
        <w:rPr>
          <w:rFonts w:ascii="Times New Roman" w:eastAsia="Times New Roman" w:hAnsi="Times New Roman" w:cs="Times New Roman"/>
          <w:b/>
          <w:caps/>
          <w:sz w:val="28"/>
          <w:szCs w:val="28"/>
        </w:rPr>
        <w:br w:type="page"/>
      </w:r>
      <w:bookmarkStart w:id="32" w:name="_Toc527369878"/>
      <w:bookmarkStart w:id="33" w:name="_Toc527383391"/>
      <w:r w:rsidRPr="00572CAF">
        <w:rPr>
          <w:rFonts w:ascii="Times New Roman" w:eastAsia="Times New Roman" w:hAnsi="Times New Roman" w:cs="Times New Roman"/>
          <w:b/>
          <w:caps/>
          <w:sz w:val="28"/>
          <w:szCs w:val="28"/>
        </w:rPr>
        <w:lastRenderedPageBreak/>
        <w:t>Instructions for Form B-1 (Budget and Budget Summary)</w:t>
      </w:r>
      <w:bookmarkEnd w:id="32"/>
      <w:bookmarkEnd w:id="33"/>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Budget Line Items (Item 12):</w:t>
      </w:r>
      <w:r w:rsidRPr="00572CAF">
        <w:rPr>
          <w:rFonts w:ascii="Times New Roman" w:eastAsia="Times New Roman" w:hAnsi="Times New Roman" w:cs="Times New Roman"/>
          <w:szCs w:val="20"/>
        </w:rPr>
        <w:t xml:space="preserve"> The budget summary, Form B-1, must </w:t>
      </w:r>
      <w:proofErr w:type="gramStart"/>
      <w:r w:rsidRPr="00572CAF">
        <w:rPr>
          <w:rFonts w:ascii="Times New Roman" w:eastAsia="Times New Roman" w:hAnsi="Times New Roman" w:cs="Times New Roman"/>
          <w:szCs w:val="20"/>
        </w:rPr>
        <w:t>be completed</w:t>
      </w:r>
      <w:proofErr w:type="gramEnd"/>
      <w:r w:rsidRPr="00572CAF">
        <w:rPr>
          <w:rFonts w:ascii="Times New Roman" w:eastAsia="Times New Roman" w:hAnsi="Times New Roman" w:cs="Times New Roman"/>
          <w:szCs w:val="20"/>
        </w:rPr>
        <w:t xml:space="preserve"> entirely and be accompanied by a budget narrative (Item #13) which provides justification for the budget items and details the basis for determining the cost of each item.  You may add lines to the table as necessary.</w:t>
      </w:r>
    </w:p>
    <w:p w:rsidR="00572CAF" w:rsidRPr="00572CAF" w:rsidRDefault="00572CAF" w:rsidP="00572CAF">
      <w:pPr>
        <w:widowControl w:val="0"/>
        <w:numPr>
          <w:ilvl w:val="0"/>
          <w:numId w:val="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The budget must cover the entire project duration as listed in Item #3.  </w:t>
      </w:r>
    </w:p>
    <w:p w:rsidR="00572CAF" w:rsidRPr="00572CAF" w:rsidRDefault="00572CAF" w:rsidP="00572CAF">
      <w:pPr>
        <w:widowControl w:val="0"/>
        <w:numPr>
          <w:ilvl w:val="0"/>
          <w:numId w:val="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Work with</w:t>
      </w:r>
      <w:r w:rsidRPr="00572CAF">
        <w:rPr>
          <w:rFonts w:ascii="Times New Roman" w:eastAsia="Times New Roman" w:hAnsi="Times New Roman" w:cs="Times New Roman"/>
          <w:b/>
          <w:szCs w:val="20"/>
        </w:rPr>
        <w:t xml:space="preserve"> WHOLE DOLLAR AMOUNTS ONLY </w:t>
      </w:r>
      <w:r w:rsidRPr="00572CAF">
        <w:rPr>
          <w:rFonts w:ascii="Times New Roman" w:eastAsia="Times New Roman" w:hAnsi="Times New Roman" w:cs="Times New Roman"/>
          <w:szCs w:val="20"/>
        </w:rPr>
        <w:t>- When necessary, round to the next highest whole dollar.</w:t>
      </w:r>
    </w:p>
    <w:p w:rsidR="00572CAF" w:rsidRPr="00572CAF" w:rsidRDefault="00572CAF" w:rsidP="00572CAF">
      <w:pPr>
        <w:widowControl w:val="0"/>
        <w:numPr>
          <w:ilvl w:val="0"/>
          <w:numId w:val="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Enter the TOTAL of each budget category in the black-outlined box under the Total column.  If match </w:t>
      </w:r>
      <w:proofErr w:type="gramStart"/>
      <w:r w:rsidRPr="00572CAF">
        <w:rPr>
          <w:rFonts w:ascii="Times New Roman" w:eastAsia="Times New Roman" w:hAnsi="Times New Roman" w:cs="Times New Roman"/>
          <w:szCs w:val="20"/>
        </w:rPr>
        <w:t>is being provided</w:t>
      </w:r>
      <w:proofErr w:type="gramEnd"/>
      <w:r w:rsidRPr="00572CAF">
        <w:rPr>
          <w:rFonts w:ascii="Times New Roman" w:eastAsia="Times New Roman" w:hAnsi="Times New Roman" w:cs="Times New Roman"/>
          <w:szCs w:val="20"/>
        </w:rPr>
        <w:t xml:space="preserve"> in that category, specify the portion that will be federal funds (RSAT funds) and the portion that will be match, in the boxes to the left.  </w:t>
      </w:r>
      <w:r w:rsidRPr="00572CAF">
        <w:rPr>
          <w:rFonts w:ascii="Times New Roman" w:eastAsia="Times New Roman" w:hAnsi="Times New Roman" w:cs="Times New Roman"/>
          <w:color w:val="0000FF"/>
          <w:szCs w:val="20"/>
        </w:rPr>
        <w:t>DO YOUR NUMBERS ADD UP?</w:t>
      </w:r>
    </w:p>
    <w:p w:rsidR="00572CAF" w:rsidRPr="00572CAF" w:rsidRDefault="00572CAF" w:rsidP="00572CAF">
      <w:pPr>
        <w:widowControl w:val="0"/>
        <w:numPr>
          <w:ilvl w:val="0"/>
          <w:numId w:val="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It is not required that there be match in </w:t>
      </w:r>
      <w:r w:rsidRPr="00572CAF">
        <w:rPr>
          <w:rFonts w:ascii="Times New Roman" w:eastAsia="Times New Roman" w:hAnsi="Times New Roman" w:cs="Times New Roman"/>
          <w:szCs w:val="20"/>
          <w:u w:val="single"/>
        </w:rPr>
        <w:t>every</w:t>
      </w:r>
      <w:r w:rsidRPr="00572CAF">
        <w:rPr>
          <w:rFonts w:ascii="Times New Roman" w:eastAsia="Times New Roman" w:hAnsi="Times New Roman" w:cs="Times New Roman"/>
          <w:szCs w:val="20"/>
        </w:rPr>
        <w:t xml:space="preserve"> budget category.  </w:t>
      </w:r>
      <w:r w:rsidRPr="00572CAF">
        <w:rPr>
          <w:rFonts w:ascii="Times New Roman" w:eastAsia="Times New Roman" w:hAnsi="Times New Roman" w:cs="Times New Roman"/>
          <w:szCs w:val="20"/>
          <w:u w:val="single"/>
        </w:rPr>
        <w:t>Total</w:t>
      </w:r>
      <w:r w:rsidRPr="00572CAF">
        <w:rPr>
          <w:rFonts w:ascii="Times New Roman" w:eastAsia="Times New Roman" w:hAnsi="Times New Roman" w:cs="Times New Roman"/>
          <w:szCs w:val="20"/>
        </w:rPr>
        <w:t xml:space="preserve"> </w:t>
      </w:r>
      <w:r w:rsidRPr="00572CAF">
        <w:rPr>
          <w:rFonts w:ascii="Times New Roman" w:eastAsia="Times New Roman" w:hAnsi="Times New Roman" w:cs="Times New Roman"/>
          <w:szCs w:val="20"/>
          <w:u w:val="single"/>
        </w:rPr>
        <w:t>match</w:t>
      </w:r>
      <w:r w:rsidRPr="00572CAF">
        <w:rPr>
          <w:rFonts w:ascii="Times New Roman" w:eastAsia="Times New Roman" w:hAnsi="Times New Roman" w:cs="Times New Roman"/>
          <w:szCs w:val="20"/>
        </w:rPr>
        <w:t xml:space="preserve"> must equal (or exceed) 25% of the total project budget.  </w:t>
      </w:r>
      <w:r w:rsidRPr="00572CAF">
        <w:rPr>
          <w:rFonts w:ascii="Times New Roman" w:eastAsia="Times New Roman" w:hAnsi="Times New Roman" w:cs="Times New Roman"/>
          <w:b/>
          <w:szCs w:val="20"/>
        </w:rPr>
        <w:t>Please remember that if a cost is not allowable with federal funds, it is not allowable with match.</w:t>
      </w:r>
    </w:p>
    <w:p w:rsidR="00572CAF" w:rsidRPr="00572CAF" w:rsidRDefault="00572CAF" w:rsidP="00572CAF">
      <w:pPr>
        <w:widowControl w:val="0"/>
        <w:numPr>
          <w:ilvl w:val="0"/>
          <w:numId w:val="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The budget must only include the federal RSAT funds </w:t>
      </w:r>
      <w:proofErr w:type="gramStart"/>
      <w:r w:rsidRPr="00572CAF">
        <w:rPr>
          <w:rFonts w:ascii="Times New Roman" w:eastAsia="Times New Roman" w:hAnsi="Times New Roman" w:cs="Times New Roman"/>
          <w:szCs w:val="20"/>
        </w:rPr>
        <w:t>being requested</w:t>
      </w:r>
      <w:proofErr w:type="gramEnd"/>
      <w:r w:rsidRPr="00572CAF">
        <w:rPr>
          <w:rFonts w:ascii="Times New Roman" w:eastAsia="Times New Roman" w:hAnsi="Times New Roman" w:cs="Times New Roman"/>
          <w:szCs w:val="20"/>
        </w:rPr>
        <w:t xml:space="preserve"> and the non-federal cash or in-kind match funds being committed to this project.  Additional federal and non-cash match funds should be included on Form B-2.</w:t>
      </w:r>
    </w:p>
    <w:p w:rsidR="00572CAF" w:rsidRPr="00572CAF" w:rsidRDefault="00572CAF" w:rsidP="00572CAF">
      <w:pPr>
        <w:widowControl w:val="0"/>
        <w:numPr>
          <w:ilvl w:val="0"/>
          <w:numId w:val="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The budget is broken into five Budget Categories: A. Personnel, B. Supplies and Operating, C. Travel, D. Equipment, E. Consultants/Contacts, and F. Indirect.</w:t>
      </w:r>
    </w:p>
    <w:p w:rsidR="00572CAF" w:rsidRPr="00572CAF" w:rsidRDefault="00572CAF" w:rsidP="00572CAF">
      <w:pPr>
        <w:widowControl w:val="0"/>
        <w:spacing w:after="120" w:line="240" w:lineRule="auto"/>
        <w:rPr>
          <w:rFonts w:ascii="Times New Roman" w:eastAsia="Times New Roman" w:hAnsi="Times New Roman" w:cs="Times New Roman"/>
          <w:color w:val="FF0000"/>
          <w:szCs w:val="20"/>
        </w:rPr>
      </w:pPr>
      <w:r w:rsidRPr="00572CAF">
        <w:rPr>
          <w:rFonts w:ascii="Times New Roman" w:eastAsia="Times New Roman" w:hAnsi="Times New Roman" w:cs="Times New Roman"/>
          <w:b/>
          <w:szCs w:val="20"/>
          <w:u w:val="single"/>
        </w:rPr>
        <w:t>Text -Budget Narrative (Item 13)</w:t>
      </w:r>
      <w:r w:rsidRPr="00572CAF">
        <w:rPr>
          <w:rFonts w:ascii="Times New Roman" w:eastAsia="Times New Roman" w:hAnsi="Times New Roman" w:cs="Times New Roman"/>
          <w:b/>
          <w:szCs w:val="20"/>
        </w:rPr>
        <w:t>:</w:t>
      </w:r>
      <w:r w:rsidRPr="00572CAF">
        <w:rPr>
          <w:rFonts w:ascii="Times New Roman" w:eastAsia="Times New Roman" w:hAnsi="Times New Roman" w:cs="Times New Roman"/>
          <w:szCs w:val="20"/>
        </w:rPr>
        <w:t xml:space="preserve">  The applicant must provide a justification and explanation of the budget items listed in Item 12.  The budget narrative must explain the basis for prorating where applicable.  </w:t>
      </w:r>
      <w:r w:rsidRPr="00572CAF">
        <w:rPr>
          <w:rFonts w:ascii="Times New Roman" w:eastAsia="Times New Roman" w:hAnsi="Times New Roman" w:cs="Times New Roman"/>
          <w:color w:val="FF0000"/>
          <w:szCs w:val="20"/>
        </w:rPr>
        <w:t>Limit:  space provided.</w:t>
      </w:r>
    </w:p>
    <w:p w:rsidR="00572CAF" w:rsidRPr="00572CAF" w:rsidRDefault="00572CAF" w:rsidP="00572CAF">
      <w:pPr>
        <w:widowControl w:val="0"/>
        <w:numPr>
          <w:ilvl w:val="0"/>
          <w:numId w:val="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The budget narrative must describe the criteria used to compute budget figures.  All budget figures should be justified and explained in a clear, understandable manner.  The budget narrative should show the relationship between budget figures and proposed project operations.  </w:t>
      </w:r>
    </w:p>
    <w:p w:rsidR="00572CAF" w:rsidRPr="00572CAF" w:rsidRDefault="00572CAF" w:rsidP="00572CAF">
      <w:pPr>
        <w:widowControl w:val="0"/>
        <w:spacing w:after="120" w:line="240" w:lineRule="auto"/>
        <w:ind w:left="360"/>
        <w:rPr>
          <w:rFonts w:ascii="Times New Roman" w:eastAsia="Times New Roman" w:hAnsi="Times New Roman" w:cs="Times New Roman"/>
          <w:szCs w:val="20"/>
        </w:rPr>
      </w:pPr>
    </w:p>
    <w:p w:rsidR="00572CAF" w:rsidRPr="00572CAF" w:rsidRDefault="00572CAF" w:rsidP="00572CAF">
      <w:pPr>
        <w:widowControl w:val="0"/>
        <w:numPr>
          <w:ilvl w:val="0"/>
          <w:numId w:val="36"/>
        </w:numPr>
        <w:spacing w:after="120" w:line="240" w:lineRule="auto"/>
        <w:outlineLvl w:val="2"/>
        <w:rPr>
          <w:rFonts w:ascii="Times New Roman" w:eastAsia="Times New Roman" w:hAnsi="Times New Roman" w:cs="Times New Roman"/>
          <w:b/>
          <w:bCs/>
          <w:szCs w:val="20"/>
          <w:u w:val="single"/>
        </w:rPr>
      </w:pPr>
      <w:bookmarkStart w:id="34" w:name="_Toc527369879"/>
      <w:bookmarkStart w:id="35" w:name="_Toc527383392"/>
      <w:r w:rsidRPr="00572CAF">
        <w:rPr>
          <w:rFonts w:ascii="Times New Roman" w:eastAsia="Times New Roman" w:hAnsi="Times New Roman" w:cs="Times New Roman"/>
          <w:b/>
          <w:bCs/>
          <w:szCs w:val="20"/>
          <w:u w:val="single"/>
        </w:rPr>
        <w:t>Personnel</w:t>
      </w:r>
      <w:bookmarkEnd w:id="34"/>
      <w:bookmarkEnd w:id="35"/>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 xml:space="preserve">12A. </w:t>
      </w:r>
      <w:r w:rsidRPr="00572CAF">
        <w:rPr>
          <w:rFonts w:ascii="Times New Roman" w:eastAsia="Times New Roman" w:hAnsi="Times New Roman" w:cs="Times New Roman"/>
          <w:b/>
          <w:szCs w:val="20"/>
          <w:u w:val="single"/>
        </w:rPr>
        <w:t>PERSONNEL</w:t>
      </w:r>
      <w:r w:rsidRPr="00572CAF">
        <w:rPr>
          <w:rFonts w:ascii="Times New Roman" w:eastAsia="Times New Roman" w:hAnsi="Times New Roman" w:cs="Times New Roman"/>
          <w:szCs w:val="20"/>
        </w:rPr>
        <w:t xml:space="preserve">:  List each position by title and name of employee, if available (undercover personnel </w:t>
      </w:r>
      <w:proofErr w:type="gramStart"/>
      <w:r w:rsidRPr="00572CAF">
        <w:rPr>
          <w:rFonts w:ascii="Times New Roman" w:eastAsia="Times New Roman" w:hAnsi="Times New Roman" w:cs="Times New Roman"/>
          <w:szCs w:val="20"/>
        </w:rPr>
        <w:t>need not be listed</w:t>
      </w:r>
      <w:proofErr w:type="gramEnd"/>
      <w:r w:rsidRPr="00572CAF">
        <w:rPr>
          <w:rFonts w:ascii="Times New Roman" w:eastAsia="Times New Roman" w:hAnsi="Times New Roman" w:cs="Times New Roman"/>
          <w:szCs w:val="20"/>
        </w:rPr>
        <w:t xml:space="preserve"> by name); if two individuals have the same title, list it twice.  Questions regarding the difference between a contract employee and a regular employee </w:t>
      </w:r>
      <w:proofErr w:type="gramStart"/>
      <w:r w:rsidRPr="00572CAF">
        <w:rPr>
          <w:rFonts w:ascii="Times New Roman" w:eastAsia="Times New Roman" w:hAnsi="Times New Roman" w:cs="Times New Roman"/>
          <w:szCs w:val="20"/>
        </w:rPr>
        <w:t>may be directed</w:t>
      </w:r>
      <w:proofErr w:type="gramEnd"/>
      <w:r w:rsidRPr="00572CAF">
        <w:rPr>
          <w:rFonts w:ascii="Times New Roman" w:eastAsia="Times New Roman" w:hAnsi="Times New Roman" w:cs="Times New Roman"/>
          <w:szCs w:val="20"/>
        </w:rPr>
        <w:t xml:space="preserve"> to the Internal Revenue Service.</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Show the annual, full-time, salary or base pay for the position in column (1) and the dollar amount of fringe benefits for that salary in column (2).  In column (3) enter the subtotal of base salary and fringe benefits for this full-time position.  In column (4) enter the percentage of time to be devoted to the project by the listed position or employee.  Then multiply column (3) by column (4) and enter the result in the Total column. </w:t>
      </w:r>
    </w:p>
    <w:p w:rsidR="00572CAF" w:rsidRPr="00572CAF" w:rsidRDefault="00572CAF" w:rsidP="00572CAF">
      <w:pPr>
        <w:widowControl w:val="0"/>
        <w:numPr>
          <w:ilvl w:val="0"/>
          <w:numId w:val="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Budgets should take into </w:t>
      </w:r>
      <w:proofErr w:type="gramStart"/>
      <w:r w:rsidRPr="00572CAF">
        <w:rPr>
          <w:rFonts w:ascii="Times New Roman" w:eastAsia="Times New Roman" w:hAnsi="Times New Roman" w:cs="Times New Roman"/>
          <w:szCs w:val="20"/>
        </w:rPr>
        <w:t>account scheduled</w:t>
      </w:r>
      <w:proofErr w:type="gramEnd"/>
      <w:r w:rsidRPr="00572CAF">
        <w:rPr>
          <w:rFonts w:ascii="Times New Roman" w:eastAsia="Times New Roman" w:hAnsi="Times New Roman" w:cs="Times New Roman"/>
          <w:szCs w:val="20"/>
        </w:rPr>
        <w:t xml:space="preserve"> pay increases, time needed to acquire new staff and changing demands for personnel during the course of the project.</w:t>
      </w:r>
    </w:p>
    <w:p w:rsidR="00572CAF" w:rsidRPr="00572CAF" w:rsidRDefault="00572CAF" w:rsidP="00572CAF">
      <w:pPr>
        <w:widowControl w:val="0"/>
        <w:spacing w:after="120" w:line="240" w:lineRule="auto"/>
        <w:rPr>
          <w:rFonts w:ascii="Times New Roman" w:eastAsia="Times New Roman" w:hAnsi="Times New Roman" w:cs="Times New Roman"/>
          <w:b/>
          <w:szCs w:val="20"/>
        </w:rPr>
      </w:pPr>
      <w:r w:rsidRPr="00572CAF">
        <w:rPr>
          <w:rFonts w:ascii="Times New Roman" w:eastAsia="Times New Roman" w:hAnsi="Times New Roman" w:cs="Times New Roman"/>
          <w:b/>
          <w:szCs w:val="20"/>
        </w:rPr>
        <w:t xml:space="preserve">13A. </w:t>
      </w:r>
      <w:r w:rsidRPr="00572CAF">
        <w:rPr>
          <w:rFonts w:ascii="Times New Roman" w:eastAsia="Times New Roman" w:hAnsi="Times New Roman" w:cs="Times New Roman"/>
          <w:b/>
          <w:szCs w:val="20"/>
          <w:u w:val="single"/>
        </w:rPr>
        <w:t>PERSONNEL Budget Narrative</w:t>
      </w:r>
      <w:r w:rsidRPr="00572CAF">
        <w:rPr>
          <w:rFonts w:ascii="Times New Roman" w:eastAsia="Times New Roman" w:hAnsi="Times New Roman" w:cs="Times New Roman"/>
          <w:szCs w:val="20"/>
        </w:rPr>
        <w:t xml:space="preserve">:  Explain how the salary and fringe benefit rates for each position were determined.  An explanation and justification is required if the budget is not for an entry-level position(s).  Provide documentation to show that the proposed salary is one that </w:t>
      </w:r>
      <w:proofErr w:type="gramStart"/>
      <w:r w:rsidRPr="00572CAF">
        <w:rPr>
          <w:rFonts w:ascii="Times New Roman" w:eastAsia="Times New Roman" w:hAnsi="Times New Roman" w:cs="Times New Roman"/>
          <w:szCs w:val="20"/>
        </w:rPr>
        <w:t>is paid</w:t>
      </w:r>
      <w:proofErr w:type="gramEnd"/>
      <w:r w:rsidRPr="00572CAF">
        <w:rPr>
          <w:rFonts w:ascii="Times New Roman" w:eastAsia="Times New Roman" w:hAnsi="Times New Roman" w:cs="Times New Roman"/>
          <w:szCs w:val="20"/>
        </w:rPr>
        <w:t xml:space="preserve"> for equivalent positions and employee qualifications in your area.  Include the qualifications required for each position and a specific job description as an appendix at the end of the application.  If salaries </w:t>
      </w:r>
      <w:proofErr w:type="gramStart"/>
      <w:r w:rsidRPr="00572CAF">
        <w:rPr>
          <w:rFonts w:ascii="Times New Roman" w:eastAsia="Times New Roman" w:hAnsi="Times New Roman" w:cs="Times New Roman"/>
          <w:szCs w:val="20"/>
        </w:rPr>
        <w:t>are expected</w:t>
      </w:r>
      <w:proofErr w:type="gramEnd"/>
      <w:r w:rsidRPr="00572CAF">
        <w:rPr>
          <w:rFonts w:ascii="Times New Roman" w:eastAsia="Times New Roman" w:hAnsi="Times New Roman" w:cs="Times New Roman"/>
          <w:szCs w:val="20"/>
        </w:rPr>
        <w:t xml:space="preserve"> to increase during the project year, indicate the percentage increases for each position, the months covered </w:t>
      </w:r>
      <w:r w:rsidRPr="00572CAF">
        <w:rPr>
          <w:rFonts w:ascii="Times New Roman" w:eastAsia="Times New Roman" w:hAnsi="Times New Roman" w:cs="Times New Roman"/>
          <w:szCs w:val="20"/>
        </w:rPr>
        <w:lastRenderedPageBreak/>
        <w:t xml:space="preserve">by the increases, and justify them.  Be sure that scheduled salary increases have been included on the Budget Summary Form B-1, Item 12. </w:t>
      </w:r>
      <w:r w:rsidRPr="00572CAF">
        <w:rPr>
          <w:rFonts w:ascii="Times New Roman" w:eastAsia="Times New Roman" w:hAnsi="Times New Roman" w:cs="Times New Roman"/>
          <w:b/>
          <w:i/>
          <w:szCs w:val="20"/>
        </w:rPr>
        <w:t>NOTE</w:t>
      </w:r>
      <w:r w:rsidRPr="00572CAF">
        <w:rPr>
          <w:rFonts w:ascii="Times New Roman" w:eastAsia="Times New Roman" w:hAnsi="Times New Roman" w:cs="Times New Roman"/>
          <w:b/>
          <w:szCs w:val="20"/>
        </w:rPr>
        <w:t xml:space="preserve">:  Contract employees or independent contractors </w:t>
      </w:r>
      <w:proofErr w:type="gramStart"/>
      <w:r w:rsidRPr="00572CAF">
        <w:rPr>
          <w:rFonts w:ascii="Times New Roman" w:eastAsia="Times New Roman" w:hAnsi="Times New Roman" w:cs="Times New Roman"/>
          <w:b/>
          <w:szCs w:val="20"/>
        </w:rPr>
        <w:t>should be shown</w:t>
      </w:r>
      <w:proofErr w:type="gramEnd"/>
      <w:r w:rsidRPr="00572CAF">
        <w:rPr>
          <w:rFonts w:ascii="Times New Roman" w:eastAsia="Times New Roman" w:hAnsi="Times New Roman" w:cs="Times New Roman"/>
          <w:b/>
          <w:szCs w:val="20"/>
        </w:rPr>
        <w:t xml:space="preserve"> under Consultant/Professional Services, not Personnel.</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ind w:left="360" w:hanging="360"/>
        <w:outlineLvl w:val="2"/>
        <w:rPr>
          <w:rFonts w:ascii="Times New Roman" w:eastAsia="Times New Roman" w:hAnsi="Times New Roman" w:cs="Times New Roman"/>
          <w:b/>
          <w:bCs/>
          <w:szCs w:val="20"/>
          <w:u w:val="single"/>
        </w:rPr>
      </w:pPr>
      <w:bookmarkStart w:id="36" w:name="_Toc527369880"/>
      <w:bookmarkStart w:id="37" w:name="_Toc527383393"/>
      <w:r w:rsidRPr="00572CAF">
        <w:rPr>
          <w:rFonts w:ascii="Times New Roman" w:eastAsia="Times New Roman" w:hAnsi="Times New Roman" w:cs="Times New Roman"/>
          <w:b/>
          <w:bCs/>
          <w:szCs w:val="20"/>
          <w:u w:val="single"/>
        </w:rPr>
        <w:t>Supplies and Operating</w:t>
      </w:r>
      <w:bookmarkEnd w:id="36"/>
      <w:bookmarkEnd w:id="37"/>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 xml:space="preserve">12B. </w:t>
      </w:r>
      <w:r w:rsidRPr="00572CAF">
        <w:rPr>
          <w:rFonts w:ascii="Times New Roman" w:eastAsia="Times New Roman" w:hAnsi="Times New Roman" w:cs="Times New Roman"/>
          <w:b/>
          <w:szCs w:val="20"/>
          <w:u w:val="single"/>
        </w:rPr>
        <w:t>SUPPLIES AND OPERATING</w:t>
      </w:r>
      <w:r w:rsidRPr="00572CAF">
        <w:rPr>
          <w:rFonts w:ascii="Times New Roman" w:eastAsia="Times New Roman" w:hAnsi="Times New Roman" w:cs="Times New Roman"/>
          <w:szCs w:val="20"/>
        </w:rPr>
        <w:t xml:space="preserve">:  List expendable or non-durable items within this category by major type   [e.g., office supplies, software (regardless of cost), training materials, research forms, telephone, tuition, postage, etc.,] </w:t>
      </w:r>
      <w:r w:rsidRPr="00572CAF">
        <w:rPr>
          <w:rFonts w:ascii="Times New Roman" w:eastAsia="Times New Roman" w:hAnsi="Times New Roman" w:cs="Times New Roman"/>
          <w:szCs w:val="20"/>
          <w:u w:val="single"/>
        </w:rPr>
        <w:t>and</w:t>
      </w:r>
      <w:r w:rsidRPr="00572CAF">
        <w:rPr>
          <w:rFonts w:ascii="Times New Roman" w:eastAsia="Times New Roman" w:hAnsi="Times New Roman" w:cs="Times New Roman"/>
          <w:szCs w:val="20"/>
        </w:rPr>
        <w:t xml:space="preserve"> show the basis for computation:  "X" dollars per month for office supplies, "Y" dollars per person for training tuition, telephone</w:t>
      </w:r>
      <w:r w:rsidRPr="00572CAF">
        <w:rPr>
          <w:rFonts w:ascii="Times New Roman" w:eastAsia="Times New Roman" w:hAnsi="Times New Roman" w:cs="Times New Roman"/>
          <w:szCs w:val="20"/>
        </w:rPr>
        <w:noBreakHyphen/>
        <w:t>base charge plus long distance at "Z" dollars per month</w:t>
      </w:r>
    </w:p>
    <w:p w:rsidR="00572CAF" w:rsidRPr="00572CAF" w:rsidRDefault="00572CAF" w:rsidP="00572CAF">
      <w:pPr>
        <w:widowControl w:val="0"/>
        <w:numPr>
          <w:ilvl w:val="0"/>
          <w:numId w:val="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Out-of-state training costs must be justified in terms of availability of comparable training </w:t>
      </w:r>
      <w:proofErr w:type="gramStart"/>
      <w:r w:rsidRPr="00572CAF">
        <w:rPr>
          <w:rFonts w:ascii="Times New Roman" w:eastAsia="Times New Roman" w:hAnsi="Times New Roman" w:cs="Times New Roman"/>
          <w:szCs w:val="20"/>
        </w:rPr>
        <w:t>in-state</w:t>
      </w:r>
      <w:proofErr w:type="gramEnd"/>
      <w:r w:rsidRPr="00572CAF">
        <w:rPr>
          <w:rFonts w:ascii="Times New Roman" w:eastAsia="Times New Roman" w:hAnsi="Times New Roman" w:cs="Times New Roman"/>
          <w:szCs w:val="20"/>
        </w:rPr>
        <w:t xml:space="preserve">.  </w:t>
      </w:r>
    </w:p>
    <w:p w:rsidR="00572CAF" w:rsidRPr="00572CAF" w:rsidRDefault="00572CAF" w:rsidP="00572CAF">
      <w:pPr>
        <w:widowControl w:val="0"/>
        <w:numPr>
          <w:ilvl w:val="0"/>
          <w:numId w:val="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Large items </w:t>
      </w:r>
      <w:proofErr w:type="gramStart"/>
      <w:r w:rsidRPr="00572CAF">
        <w:rPr>
          <w:rFonts w:ascii="Times New Roman" w:eastAsia="Times New Roman" w:hAnsi="Times New Roman" w:cs="Times New Roman"/>
          <w:szCs w:val="20"/>
        </w:rPr>
        <w:t>should be listed and identified</w:t>
      </w:r>
      <w:proofErr w:type="gramEnd"/>
      <w:r w:rsidRPr="00572CAF">
        <w:rPr>
          <w:rFonts w:ascii="Times New Roman" w:eastAsia="Times New Roman" w:hAnsi="Times New Roman" w:cs="Times New Roman"/>
          <w:szCs w:val="20"/>
        </w:rPr>
        <w:t xml:space="preserve"> (e.g., unusual supply items, software, special printing, etc.)</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 xml:space="preserve">13B. </w:t>
      </w:r>
      <w:r w:rsidRPr="00572CAF">
        <w:rPr>
          <w:rFonts w:ascii="Times New Roman" w:eastAsia="Times New Roman" w:hAnsi="Times New Roman" w:cs="Times New Roman"/>
          <w:b/>
          <w:szCs w:val="20"/>
          <w:u w:val="single"/>
        </w:rPr>
        <w:t>SUPPLIES AND OPERATING Budget Narrative</w:t>
      </w:r>
      <w:r w:rsidRPr="00572CAF">
        <w:rPr>
          <w:rFonts w:ascii="Times New Roman" w:eastAsia="Times New Roman" w:hAnsi="Times New Roman" w:cs="Times New Roman"/>
          <w:szCs w:val="20"/>
        </w:rPr>
        <w:t xml:space="preserve">:  Explain how the costs were determined and justify the need for the various line items.  Items with a unit cost less than $1,000 </w:t>
      </w:r>
      <w:proofErr w:type="gramStart"/>
      <w:r w:rsidRPr="00572CAF">
        <w:rPr>
          <w:rFonts w:ascii="Times New Roman" w:eastAsia="Times New Roman" w:hAnsi="Times New Roman" w:cs="Times New Roman"/>
          <w:szCs w:val="20"/>
        </w:rPr>
        <w:t>are considered</w:t>
      </w:r>
      <w:proofErr w:type="gramEnd"/>
      <w:r w:rsidRPr="00572CAF">
        <w:rPr>
          <w:rFonts w:ascii="Times New Roman" w:eastAsia="Times New Roman" w:hAnsi="Times New Roman" w:cs="Times New Roman"/>
          <w:szCs w:val="20"/>
        </w:rPr>
        <w:t xml:space="preserve"> supplies and should be listed in this category.  Items costing $5,000 or more </w:t>
      </w:r>
      <w:proofErr w:type="gramStart"/>
      <w:r w:rsidRPr="00572CAF">
        <w:rPr>
          <w:rFonts w:ascii="Times New Roman" w:eastAsia="Times New Roman" w:hAnsi="Times New Roman" w:cs="Times New Roman"/>
          <w:szCs w:val="20"/>
        </w:rPr>
        <w:t>should be listed</w:t>
      </w:r>
      <w:proofErr w:type="gramEnd"/>
      <w:r w:rsidRPr="00572CAF">
        <w:rPr>
          <w:rFonts w:ascii="Times New Roman" w:eastAsia="Times New Roman" w:hAnsi="Times New Roman" w:cs="Times New Roman"/>
          <w:szCs w:val="20"/>
        </w:rPr>
        <w:t xml:space="preserve"> under Equipment (see D below).  If software </w:t>
      </w:r>
      <w:proofErr w:type="gramStart"/>
      <w:r w:rsidRPr="00572CAF">
        <w:rPr>
          <w:rFonts w:ascii="Times New Roman" w:eastAsia="Times New Roman" w:hAnsi="Times New Roman" w:cs="Times New Roman"/>
          <w:szCs w:val="20"/>
        </w:rPr>
        <w:t>is being purchased</w:t>
      </w:r>
      <w:proofErr w:type="gramEnd"/>
      <w:r w:rsidRPr="00572CAF">
        <w:rPr>
          <w:rFonts w:ascii="Times New Roman" w:eastAsia="Times New Roman" w:hAnsi="Times New Roman" w:cs="Times New Roman"/>
          <w:szCs w:val="20"/>
        </w:rPr>
        <w:t xml:space="preserve">, regardless of the price, it belongs in the Supplies and Operating category.  If custom development of software </w:t>
      </w:r>
      <w:proofErr w:type="gramStart"/>
      <w:r w:rsidRPr="00572CAF">
        <w:rPr>
          <w:rFonts w:ascii="Times New Roman" w:eastAsia="Times New Roman" w:hAnsi="Times New Roman" w:cs="Times New Roman"/>
          <w:szCs w:val="20"/>
        </w:rPr>
        <w:t>is contracted out,</w:t>
      </w:r>
      <w:proofErr w:type="gramEnd"/>
      <w:r w:rsidRPr="00572CAF">
        <w:rPr>
          <w:rFonts w:ascii="Times New Roman" w:eastAsia="Times New Roman" w:hAnsi="Times New Roman" w:cs="Times New Roman"/>
          <w:szCs w:val="20"/>
        </w:rPr>
        <w:t xml:space="preserve"> it is subject to prior approval by DCJ and should be shown as a contract in E below.  All purchases </w:t>
      </w:r>
      <w:proofErr w:type="gramStart"/>
      <w:r w:rsidRPr="00572CAF">
        <w:rPr>
          <w:rFonts w:ascii="Times New Roman" w:eastAsia="Times New Roman" w:hAnsi="Times New Roman" w:cs="Times New Roman"/>
          <w:szCs w:val="20"/>
        </w:rPr>
        <w:t>should be made</w:t>
      </w:r>
      <w:proofErr w:type="gramEnd"/>
      <w:r w:rsidRPr="00572CAF">
        <w:rPr>
          <w:rFonts w:ascii="Times New Roman" w:eastAsia="Times New Roman" w:hAnsi="Times New Roman" w:cs="Times New Roman"/>
          <w:szCs w:val="20"/>
        </w:rPr>
        <w:t xml:space="preserve"> through competitive bid, state or local award, or established purchasing procedures.</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ind w:left="360" w:hanging="360"/>
        <w:outlineLvl w:val="2"/>
        <w:rPr>
          <w:rFonts w:ascii="Times New Roman" w:eastAsia="Times New Roman" w:hAnsi="Times New Roman" w:cs="Times New Roman"/>
          <w:b/>
          <w:bCs/>
          <w:szCs w:val="20"/>
          <w:u w:val="single"/>
        </w:rPr>
      </w:pPr>
      <w:bookmarkStart w:id="38" w:name="_Toc527369881"/>
      <w:bookmarkStart w:id="39" w:name="_Toc527383394"/>
      <w:r w:rsidRPr="00572CAF">
        <w:rPr>
          <w:rFonts w:ascii="Times New Roman" w:eastAsia="Times New Roman" w:hAnsi="Times New Roman" w:cs="Times New Roman"/>
          <w:b/>
          <w:bCs/>
          <w:szCs w:val="20"/>
          <w:u w:val="single"/>
        </w:rPr>
        <w:t>Travel</w:t>
      </w:r>
      <w:bookmarkEnd w:id="38"/>
      <w:bookmarkEnd w:id="39"/>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 xml:space="preserve">12C. </w:t>
      </w:r>
      <w:r w:rsidRPr="00572CAF">
        <w:rPr>
          <w:rFonts w:ascii="Times New Roman" w:eastAsia="Times New Roman" w:hAnsi="Times New Roman" w:cs="Times New Roman"/>
          <w:b/>
          <w:szCs w:val="20"/>
          <w:u w:val="single"/>
        </w:rPr>
        <w:t>TRAVEL</w:t>
      </w:r>
      <w:r w:rsidRPr="00572CAF">
        <w:rPr>
          <w:rFonts w:ascii="Times New Roman" w:eastAsia="Times New Roman" w:hAnsi="Times New Roman" w:cs="Times New Roman"/>
          <w:szCs w:val="20"/>
        </w:rPr>
        <w:t xml:space="preserve">:  Itemize travel expenses of project personnel by purpose (e.g., to attend training sessions, to transport clients, etc.) </w:t>
      </w:r>
      <w:r w:rsidRPr="00572CAF">
        <w:rPr>
          <w:rFonts w:ascii="Times New Roman" w:eastAsia="Times New Roman" w:hAnsi="Times New Roman" w:cs="Times New Roman"/>
          <w:szCs w:val="20"/>
          <w:u w:val="single"/>
        </w:rPr>
        <w:t>and</w:t>
      </w:r>
      <w:r w:rsidRPr="00572CAF">
        <w:rPr>
          <w:rFonts w:ascii="Times New Roman" w:eastAsia="Times New Roman" w:hAnsi="Times New Roman" w:cs="Times New Roman"/>
          <w:szCs w:val="20"/>
        </w:rPr>
        <w:t xml:space="preserve"> show basis for computation.  Show airfare, ground transportation, automobile, lodging and meals individually.  Indicate if the travel is </w:t>
      </w:r>
      <w:proofErr w:type="spellStart"/>
      <w:r w:rsidRPr="00572CAF">
        <w:rPr>
          <w:rFonts w:ascii="Times New Roman" w:eastAsia="Times New Roman" w:hAnsi="Times New Roman" w:cs="Times New Roman"/>
          <w:szCs w:val="20"/>
        </w:rPr>
        <w:t>in</w:t>
      </w:r>
      <w:r w:rsidRPr="00572CAF">
        <w:rPr>
          <w:rFonts w:ascii="Times New Roman" w:eastAsia="Times New Roman" w:hAnsi="Times New Roman" w:cs="Times New Roman"/>
          <w:szCs w:val="20"/>
        </w:rPr>
        <w:noBreakHyphen/>
        <w:t>state</w:t>
      </w:r>
      <w:proofErr w:type="spellEnd"/>
      <w:r w:rsidRPr="00572CAF">
        <w:rPr>
          <w:rFonts w:ascii="Times New Roman" w:eastAsia="Times New Roman" w:hAnsi="Times New Roman" w:cs="Times New Roman"/>
          <w:szCs w:val="20"/>
        </w:rPr>
        <w:t xml:space="preserve"> or out</w:t>
      </w:r>
      <w:r w:rsidRPr="00572CAF">
        <w:rPr>
          <w:rFonts w:ascii="Times New Roman" w:eastAsia="Times New Roman" w:hAnsi="Times New Roman" w:cs="Times New Roman"/>
          <w:szCs w:val="20"/>
        </w:rPr>
        <w:noBreakHyphen/>
        <w:t>of</w:t>
      </w:r>
      <w:r w:rsidRPr="00572CAF">
        <w:rPr>
          <w:rFonts w:ascii="Times New Roman" w:eastAsia="Times New Roman" w:hAnsi="Times New Roman" w:cs="Times New Roman"/>
          <w:szCs w:val="20"/>
        </w:rPr>
        <w:noBreakHyphen/>
        <w:t xml:space="preserve">state.  </w:t>
      </w:r>
    </w:p>
    <w:p w:rsidR="00572CAF" w:rsidRPr="00572CAF" w:rsidRDefault="00572CAF" w:rsidP="00572CAF">
      <w:pPr>
        <w:widowControl w:val="0"/>
        <w:numPr>
          <w:ilvl w:val="0"/>
          <w:numId w:val="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Out-of-state travel must be justified.  </w:t>
      </w:r>
    </w:p>
    <w:p w:rsidR="00572CAF" w:rsidRPr="00572CAF" w:rsidRDefault="00572CAF" w:rsidP="00572CAF">
      <w:pPr>
        <w:widowControl w:val="0"/>
        <w:numPr>
          <w:ilvl w:val="0"/>
          <w:numId w:val="1"/>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Where a jurisdiction has an established travel policy, those rates may be used.  Otherwise, state travel rates are the maximum allowed.  State travel allowable rates are the following:</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1)  Mileage:  $0.48 per mile for use of personal vehicle.</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2)  Lodging:   In</w:t>
      </w:r>
      <w:r w:rsidRPr="00572CAF">
        <w:rPr>
          <w:rFonts w:ascii="Times New Roman" w:eastAsia="Times New Roman" w:hAnsi="Times New Roman" w:cs="Times New Roman"/>
          <w:szCs w:val="20"/>
        </w:rPr>
        <w:noBreakHyphen/>
        <w:t>state is actual cost of reasonable accommodations.  However, lodging costs in excess of $95.00 must have prior approval of the Project Director. Out</w:t>
      </w:r>
      <w:r w:rsidRPr="00572CAF">
        <w:rPr>
          <w:rFonts w:ascii="Times New Roman" w:eastAsia="Times New Roman" w:hAnsi="Times New Roman" w:cs="Times New Roman"/>
          <w:szCs w:val="20"/>
        </w:rPr>
        <w:noBreakHyphen/>
        <w:t>of</w:t>
      </w:r>
      <w:r w:rsidRPr="00572CAF">
        <w:rPr>
          <w:rFonts w:ascii="Times New Roman" w:eastAsia="Times New Roman" w:hAnsi="Times New Roman" w:cs="Times New Roman"/>
          <w:szCs w:val="20"/>
        </w:rPr>
        <w:noBreakHyphen/>
        <w:t xml:space="preserve">state costs should be government rates, and reasonable.  </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3)  Meals:  Daily costs must be in accordance with government rates and reasonable.</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i/>
          <w:szCs w:val="20"/>
        </w:rPr>
        <w:t>NOTE</w:t>
      </w:r>
      <w:r w:rsidRPr="00572CAF">
        <w:rPr>
          <w:rFonts w:ascii="Times New Roman" w:eastAsia="Times New Roman" w:hAnsi="Times New Roman" w:cs="Times New Roman"/>
          <w:szCs w:val="20"/>
        </w:rPr>
        <w:t>:  Tuition and registration fees (even if they include lodging and/or subsistence), and vehicle gas and maintenance on project</w:t>
      </w:r>
      <w:r w:rsidRPr="00572CAF">
        <w:rPr>
          <w:rFonts w:ascii="Times New Roman" w:eastAsia="Times New Roman" w:hAnsi="Times New Roman" w:cs="Times New Roman"/>
          <w:szCs w:val="20"/>
        </w:rPr>
        <w:noBreakHyphen/>
        <w:t xml:space="preserve"> or government</w:t>
      </w:r>
      <w:r w:rsidRPr="00572CAF">
        <w:rPr>
          <w:rFonts w:ascii="Times New Roman" w:eastAsia="Times New Roman" w:hAnsi="Times New Roman" w:cs="Times New Roman"/>
          <w:szCs w:val="20"/>
        </w:rPr>
        <w:noBreakHyphen/>
        <w:t xml:space="preserve">owned vehicles are operating expenses </w:t>
      </w:r>
      <w:r w:rsidRPr="00572CAF">
        <w:rPr>
          <w:rFonts w:ascii="Times New Roman" w:eastAsia="Times New Roman" w:hAnsi="Times New Roman" w:cs="Times New Roman"/>
          <w:szCs w:val="20"/>
          <w:u w:val="single"/>
        </w:rPr>
        <w:t>not</w:t>
      </w:r>
      <w:r w:rsidRPr="00572CAF">
        <w:rPr>
          <w:rFonts w:ascii="Times New Roman" w:eastAsia="Times New Roman" w:hAnsi="Times New Roman" w:cs="Times New Roman"/>
          <w:szCs w:val="20"/>
        </w:rPr>
        <w:t xml:space="preserve"> travel.  These types of costs </w:t>
      </w:r>
      <w:proofErr w:type="gramStart"/>
      <w:r w:rsidRPr="00572CAF">
        <w:rPr>
          <w:rFonts w:ascii="Times New Roman" w:eastAsia="Times New Roman" w:hAnsi="Times New Roman" w:cs="Times New Roman"/>
          <w:szCs w:val="20"/>
        </w:rPr>
        <w:t>should be shown</w:t>
      </w:r>
      <w:proofErr w:type="gramEnd"/>
      <w:r w:rsidRPr="00572CAF">
        <w:rPr>
          <w:rFonts w:ascii="Times New Roman" w:eastAsia="Times New Roman" w:hAnsi="Times New Roman" w:cs="Times New Roman"/>
          <w:szCs w:val="20"/>
        </w:rPr>
        <w:t xml:space="preserve"> in the Supplies and Operating category.</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 xml:space="preserve">13C. </w:t>
      </w:r>
      <w:r w:rsidRPr="00572CAF">
        <w:rPr>
          <w:rFonts w:ascii="Times New Roman" w:eastAsia="Times New Roman" w:hAnsi="Times New Roman" w:cs="Times New Roman"/>
          <w:b/>
          <w:szCs w:val="20"/>
          <w:u w:val="single"/>
        </w:rPr>
        <w:t>TRAVEL Budget Narrative</w:t>
      </w:r>
      <w:r w:rsidRPr="00572CAF">
        <w:rPr>
          <w:rFonts w:ascii="Times New Roman" w:eastAsia="Times New Roman" w:hAnsi="Times New Roman" w:cs="Times New Roman"/>
          <w:szCs w:val="20"/>
        </w:rPr>
        <w:t xml:space="preserve">:  Explain the relationship of each cost item to the project, (e.g., if training or conference travel expenses </w:t>
      </w:r>
      <w:proofErr w:type="gramStart"/>
      <w:r w:rsidRPr="00572CAF">
        <w:rPr>
          <w:rFonts w:ascii="Times New Roman" w:eastAsia="Times New Roman" w:hAnsi="Times New Roman" w:cs="Times New Roman"/>
          <w:szCs w:val="20"/>
        </w:rPr>
        <w:t>are requested</w:t>
      </w:r>
      <w:proofErr w:type="gramEnd"/>
      <w:r w:rsidRPr="00572CAF">
        <w:rPr>
          <w:rFonts w:ascii="Times New Roman" w:eastAsia="Times New Roman" w:hAnsi="Times New Roman" w:cs="Times New Roman"/>
          <w:szCs w:val="20"/>
        </w:rPr>
        <w:t xml:space="preserve">, explain the topic of the conference and its relationship to the project).  Out-of-state travel is discouraged and must be thoroughly justified.  </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ind w:left="360" w:hanging="360"/>
        <w:outlineLvl w:val="2"/>
        <w:rPr>
          <w:rFonts w:ascii="Times New Roman" w:eastAsia="Times New Roman" w:hAnsi="Times New Roman" w:cs="Times New Roman"/>
          <w:b/>
          <w:bCs/>
          <w:szCs w:val="20"/>
          <w:u w:val="single"/>
        </w:rPr>
      </w:pPr>
      <w:bookmarkStart w:id="40" w:name="_Toc527369882"/>
      <w:bookmarkStart w:id="41" w:name="_Toc527383395"/>
      <w:r w:rsidRPr="00572CAF">
        <w:rPr>
          <w:rFonts w:ascii="Times New Roman" w:eastAsia="Times New Roman" w:hAnsi="Times New Roman" w:cs="Times New Roman"/>
          <w:b/>
          <w:bCs/>
          <w:szCs w:val="20"/>
          <w:u w:val="single"/>
        </w:rPr>
        <w:t>Equipment</w:t>
      </w:r>
      <w:bookmarkEnd w:id="40"/>
      <w:bookmarkEnd w:id="41"/>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 xml:space="preserve">12D. </w:t>
      </w:r>
      <w:r w:rsidRPr="00572CAF">
        <w:rPr>
          <w:rFonts w:ascii="Times New Roman" w:eastAsia="Times New Roman" w:hAnsi="Times New Roman" w:cs="Times New Roman"/>
          <w:b/>
          <w:szCs w:val="20"/>
          <w:u w:val="single"/>
        </w:rPr>
        <w:t>EQUIPMENT</w:t>
      </w:r>
      <w:r w:rsidRPr="00572CAF">
        <w:rPr>
          <w:rFonts w:ascii="Times New Roman" w:eastAsia="Times New Roman" w:hAnsi="Times New Roman" w:cs="Times New Roman"/>
          <w:szCs w:val="20"/>
        </w:rPr>
        <w:t xml:space="preserve">:  List separately each item to </w:t>
      </w:r>
      <w:proofErr w:type="gramStart"/>
      <w:r w:rsidRPr="00572CAF">
        <w:rPr>
          <w:rFonts w:ascii="Times New Roman" w:eastAsia="Times New Roman" w:hAnsi="Times New Roman" w:cs="Times New Roman"/>
          <w:szCs w:val="20"/>
        </w:rPr>
        <w:t>be purchased</w:t>
      </w:r>
      <w:proofErr w:type="gramEnd"/>
      <w:r w:rsidRPr="00572CAF">
        <w:rPr>
          <w:rFonts w:ascii="Times New Roman" w:eastAsia="Times New Roman" w:hAnsi="Times New Roman" w:cs="Times New Roman"/>
          <w:szCs w:val="20"/>
        </w:rPr>
        <w:t xml:space="preserve"> by unit cost.  This category should </w:t>
      </w:r>
      <w:r w:rsidRPr="00572CAF">
        <w:rPr>
          <w:rFonts w:ascii="Times New Roman" w:eastAsia="Times New Roman" w:hAnsi="Times New Roman" w:cs="Times New Roman"/>
          <w:szCs w:val="20"/>
        </w:rPr>
        <w:lastRenderedPageBreak/>
        <w:t>include all items with a unit cost of $</w:t>
      </w:r>
      <w:r w:rsidRPr="00572CAF">
        <w:rPr>
          <w:rFonts w:ascii="Times New Roman" w:eastAsia="Times New Roman" w:hAnsi="Times New Roman" w:cs="Times New Roman"/>
          <w:szCs w:val="20"/>
          <w:u w:val="single"/>
        </w:rPr>
        <w:t>5,000</w:t>
      </w:r>
      <w:r w:rsidRPr="00572CAF">
        <w:rPr>
          <w:rFonts w:ascii="Times New Roman" w:eastAsia="Times New Roman" w:hAnsi="Times New Roman" w:cs="Times New Roman"/>
          <w:szCs w:val="20"/>
        </w:rPr>
        <w:t xml:space="preserve"> or more </w:t>
      </w:r>
      <w:r w:rsidRPr="00572CAF">
        <w:rPr>
          <w:rFonts w:ascii="Times New Roman" w:eastAsia="Times New Roman" w:hAnsi="Times New Roman" w:cs="Times New Roman"/>
          <w:szCs w:val="20"/>
          <w:u w:val="single"/>
        </w:rPr>
        <w:t>and</w:t>
      </w:r>
      <w:r w:rsidRPr="00572CAF">
        <w:rPr>
          <w:rFonts w:ascii="Times New Roman" w:eastAsia="Times New Roman" w:hAnsi="Times New Roman" w:cs="Times New Roman"/>
          <w:szCs w:val="20"/>
        </w:rPr>
        <w:t xml:space="preserve"> having a useful life of more than one year.  Items not meeting the criteria should be included in the Supplies and Operating category. </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 xml:space="preserve">13D. </w:t>
      </w:r>
      <w:r w:rsidRPr="00572CAF">
        <w:rPr>
          <w:rFonts w:ascii="Times New Roman" w:eastAsia="Times New Roman" w:hAnsi="Times New Roman" w:cs="Times New Roman"/>
          <w:b/>
          <w:szCs w:val="20"/>
          <w:u w:val="single"/>
        </w:rPr>
        <w:t>EQUIPMENT Budget Narrative</w:t>
      </w:r>
      <w:r w:rsidRPr="00572CAF">
        <w:rPr>
          <w:rFonts w:ascii="Times New Roman" w:eastAsia="Times New Roman" w:hAnsi="Times New Roman" w:cs="Times New Roman"/>
          <w:szCs w:val="20"/>
        </w:rPr>
        <w:t xml:space="preserve">: Equipment </w:t>
      </w:r>
      <w:proofErr w:type="gramStart"/>
      <w:r w:rsidRPr="00572CAF">
        <w:rPr>
          <w:rFonts w:ascii="Times New Roman" w:eastAsia="Times New Roman" w:hAnsi="Times New Roman" w:cs="Times New Roman"/>
          <w:szCs w:val="20"/>
        </w:rPr>
        <w:t>is defined</w:t>
      </w:r>
      <w:proofErr w:type="gramEnd"/>
      <w:r w:rsidRPr="00572CAF">
        <w:rPr>
          <w:rFonts w:ascii="Times New Roman" w:eastAsia="Times New Roman" w:hAnsi="Times New Roman" w:cs="Times New Roman"/>
          <w:szCs w:val="20"/>
        </w:rPr>
        <w:t xml:space="preserve"> as items that have a unit cost of $5,000 or more (except software) and a useful life of over one year.  Explain why the proposed equipment is essential to conducting the project and is not currently available for use of the project within your agency or organization.  DCJ must provide </w:t>
      </w:r>
      <w:r w:rsidRPr="00572CAF">
        <w:rPr>
          <w:rFonts w:ascii="Times New Roman" w:eastAsia="Times New Roman" w:hAnsi="Times New Roman" w:cs="Times New Roman"/>
          <w:szCs w:val="20"/>
          <w:u w:val="single"/>
        </w:rPr>
        <w:t>prior</w:t>
      </w:r>
      <w:r w:rsidRPr="00572CAF">
        <w:rPr>
          <w:rFonts w:ascii="Times New Roman" w:eastAsia="Times New Roman" w:hAnsi="Times New Roman" w:cs="Times New Roman"/>
          <w:szCs w:val="20"/>
        </w:rPr>
        <w:t xml:space="preserve"> written approval for the actual purchase of all equipment, separate from approval to fund the project.  All equipment </w:t>
      </w:r>
      <w:proofErr w:type="gramStart"/>
      <w:r w:rsidRPr="00572CAF">
        <w:rPr>
          <w:rFonts w:ascii="Times New Roman" w:eastAsia="Times New Roman" w:hAnsi="Times New Roman" w:cs="Times New Roman"/>
          <w:szCs w:val="20"/>
        </w:rPr>
        <w:t>must be purchased</w:t>
      </w:r>
      <w:proofErr w:type="gramEnd"/>
      <w:r w:rsidRPr="00572CAF">
        <w:rPr>
          <w:rFonts w:ascii="Times New Roman" w:eastAsia="Times New Roman" w:hAnsi="Times New Roman" w:cs="Times New Roman"/>
          <w:szCs w:val="20"/>
        </w:rPr>
        <w:t xml:space="preserve"> through competitive bid, </w:t>
      </w:r>
    </w:p>
    <w:p w:rsidR="00572CAF" w:rsidRPr="00572CAF" w:rsidRDefault="00572CAF" w:rsidP="00572CAF">
      <w:pPr>
        <w:widowControl w:val="0"/>
        <w:spacing w:after="120" w:line="240" w:lineRule="auto"/>
        <w:rPr>
          <w:rFonts w:ascii="Times New Roman" w:eastAsia="Times New Roman" w:hAnsi="Times New Roman" w:cs="Times New Roman"/>
          <w:szCs w:val="20"/>
        </w:rPr>
      </w:pPr>
      <w:proofErr w:type="gramStart"/>
      <w:r w:rsidRPr="00572CAF">
        <w:rPr>
          <w:rFonts w:ascii="Times New Roman" w:eastAsia="Times New Roman" w:hAnsi="Times New Roman" w:cs="Times New Roman"/>
          <w:szCs w:val="20"/>
        </w:rPr>
        <w:t>state</w:t>
      </w:r>
      <w:proofErr w:type="gramEnd"/>
      <w:r w:rsidRPr="00572CAF">
        <w:rPr>
          <w:rFonts w:ascii="Times New Roman" w:eastAsia="Times New Roman" w:hAnsi="Times New Roman" w:cs="Times New Roman"/>
          <w:szCs w:val="20"/>
        </w:rPr>
        <w:t xml:space="preserve"> or local award, or established purchasing procedures.</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ind w:left="360" w:hanging="360"/>
        <w:outlineLvl w:val="2"/>
        <w:rPr>
          <w:rFonts w:ascii="Times New Roman" w:eastAsia="Times New Roman" w:hAnsi="Times New Roman" w:cs="Times New Roman"/>
          <w:b/>
          <w:bCs/>
          <w:szCs w:val="20"/>
          <w:u w:val="single"/>
        </w:rPr>
      </w:pPr>
      <w:bookmarkStart w:id="42" w:name="_Toc527369883"/>
      <w:bookmarkStart w:id="43" w:name="_Toc527383396"/>
      <w:r w:rsidRPr="00572CAF">
        <w:rPr>
          <w:rFonts w:ascii="Times New Roman" w:eastAsia="Times New Roman" w:hAnsi="Times New Roman" w:cs="Times New Roman"/>
          <w:b/>
          <w:bCs/>
          <w:szCs w:val="20"/>
          <w:u w:val="single"/>
        </w:rPr>
        <w:t>Consultants/Contracts</w:t>
      </w:r>
      <w:bookmarkEnd w:id="42"/>
      <w:bookmarkEnd w:id="43"/>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 xml:space="preserve">12E. </w:t>
      </w:r>
      <w:r w:rsidRPr="00572CAF">
        <w:rPr>
          <w:rFonts w:ascii="Times New Roman" w:eastAsia="Times New Roman" w:hAnsi="Times New Roman" w:cs="Times New Roman"/>
          <w:b/>
          <w:szCs w:val="20"/>
          <w:u w:val="single"/>
        </w:rPr>
        <w:t>CONSULTANTS/CONTRACTS</w:t>
      </w:r>
      <w:r w:rsidRPr="00572CAF">
        <w:rPr>
          <w:rFonts w:ascii="Times New Roman" w:eastAsia="Times New Roman" w:hAnsi="Times New Roman" w:cs="Times New Roman"/>
          <w:szCs w:val="20"/>
        </w:rPr>
        <w:t xml:space="preserve">:  List each consultant, contractor, or type of service with proposed fee (by eight-hour day or hourly rate).  </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Rates (stipends are not an allowable expense) for individual professional services must be based on an hourly rate (including preparation and travel time), and must have explicit,</w:t>
      </w:r>
      <w:r w:rsidRPr="00572CAF">
        <w:rPr>
          <w:rFonts w:ascii="Times New Roman" w:eastAsia="Times New Roman" w:hAnsi="Times New Roman" w:cs="Times New Roman"/>
          <w:b/>
          <w:szCs w:val="20"/>
        </w:rPr>
        <w:t xml:space="preserve"> separate</w:t>
      </w:r>
      <w:r w:rsidRPr="00572CAF">
        <w:rPr>
          <w:rFonts w:ascii="Times New Roman" w:eastAsia="Times New Roman" w:hAnsi="Times New Roman" w:cs="Times New Roman"/>
          <w:szCs w:val="20"/>
        </w:rPr>
        <w:t xml:space="preserve"> prior approval from DCJ.  It will require a justification to establish a "usual" or "going rate" for similar services. Some consultants provide services at a flat rate rather than by an hourly rate.  If that is the case, identify the service to </w:t>
      </w:r>
      <w:proofErr w:type="gramStart"/>
      <w:r w:rsidRPr="00572CAF">
        <w:rPr>
          <w:rFonts w:ascii="Times New Roman" w:eastAsia="Times New Roman" w:hAnsi="Times New Roman" w:cs="Times New Roman"/>
          <w:szCs w:val="20"/>
        </w:rPr>
        <w:t>be provided</w:t>
      </w:r>
      <w:proofErr w:type="gramEnd"/>
      <w:r w:rsidRPr="00572CAF">
        <w:rPr>
          <w:rFonts w:ascii="Times New Roman" w:eastAsia="Times New Roman" w:hAnsi="Times New Roman" w:cs="Times New Roman"/>
          <w:szCs w:val="20"/>
        </w:rPr>
        <w:t>, including all covered expenses such as travel, and the rate for each "unit" of service. There are other federal regulations that pertain to some professional services/consultant rates.  Contact DCJ for details if you have questions.</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 xml:space="preserve">13E. </w:t>
      </w:r>
      <w:r w:rsidRPr="00572CAF">
        <w:rPr>
          <w:rFonts w:ascii="Times New Roman" w:eastAsia="Times New Roman" w:hAnsi="Times New Roman" w:cs="Times New Roman"/>
          <w:b/>
          <w:szCs w:val="20"/>
          <w:u w:val="single"/>
        </w:rPr>
        <w:t>CONSULTANTS/CONTRACTS Budget Narrative</w:t>
      </w:r>
      <w:r w:rsidRPr="00572CAF">
        <w:rPr>
          <w:rFonts w:ascii="Times New Roman" w:eastAsia="Times New Roman" w:hAnsi="Times New Roman" w:cs="Times New Roman"/>
          <w:szCs w:val="20"/>
        </w:rPr>
        <w:t xml:space="preserve">:  Explain why proposed consultant services cannot or should not be provided by project staff.  Explain how the hourly rate or flat rate was determined.  For each consulting organization, indicate the number of people to </w:t>
      </w:r>
      <w:proofErr w:type="gramStart"/>
      <w:r w:rsidRPr="00572CAF">
        <w:rPr>
          <w:rFonts w:ascii="Times New Roman" w:eastAsia="Times New Roman" w:hAnsi="Times New Roman" w:cs="Times New Roman"/>
          <w:szCs w:val="20"/>
        </w:rPr>
        <w:t>be assigned</w:t>
      </w:r>
      <w:proofErr w:type="gramEnd"/>
      <w:r w:rsidRPr="00572CAF">
        <w:rPr>
          <w:rFonts w:ascii="Times New Roman" w:eastAsia="Times New Roman" w:hAnsi="Times New Roman" w:cs="Times New Roman"/>
          <w:szCs w:val="20"/>
        </w:rPr>
        <w:t xml:space="preserve"> to the project, number of hours per person per day to be spent on the project, and a breakdown of the contract price by major cost item.  Professional services </w:t>
      </w:r>
      <w:proofErr w:type="gramStart"/>
      <w:r w:rsidRPr="00572CAF">
        <w:rPr>
          <w:rFonts w:ascii="Times New Roman" w:eastAsia="Times New Roman" w:hAnsi="Times New Roman" w:cs="Times New Roman"/>
          <w:szCs w:val="20"/>
        </w:rPr>
        <w:t>should be procured</w:t>
      </w:r>
      <w:proofErr w:type="gramEnd"/>
      <w:r w:rsidRPr="00572CAF">
        <w:rPr>
          <w:rFonts w:ascii="Times New Roman" w:eastAsia="Times New Roman" w:hAnsi="Times New Roman" w:cs="Times New Roman"/>
          <w:szCs w:val="20"/>
        </w:rPr>
        <w:t xml:space="preserve"> competitively.  </w:t>
      </w:r>
      <w:r w:rsidRPr="00572CAF">
        <w:rPr>
          <w:rFonts w:ascii="Times New Roman" w:eastAsia="Times New Roman" w:hAnsi="Times New Roman" w:cs="Times New Roman"/>
          <w:b/>
          <w:szCs w:val="20"/>
          <w:u w:val="single"/>
        </w:rPr>
        <w:t>Sole source contracts</w:t>
      </w:r>
      <w:r w:rsidRPr="00572CAF">
        <w:rPr>
          <w:rFonts w:ascii="Times New Roman" w:eastAsia="Times New Roman" w:hAnsi="Times New Roman" w:cs="Times New Roman"/>
          <w:szCs w:val="20"/>
          <w:u w:val="single"/>
        </w:rPr>
        <w:t xml:space="preserve"> must be justified</w:t>
      </w:r>
      <w:r w:rsidRPr="00572CAF">
        <w:rPr>
          <w:rFonts w:ascii="Times New Roman" w:eastAsia="Times New Roman" w:hAnsi="Times New Roman" w:cs="Times New Roman"/>
          <w:szCs w:val="20"/>
        </w:rPr>
        <w:t xml:space="preserve"> and are always </w:t>
      </w:r>
      <w:r w:rsidRPr="00572CAF">
        <w:rPr>
          <w:rFonts w:ascii="Times New Roman" w:eastAsia="Times New Roman" w:hAnsi="Times New Roman" w:cs="Times New Roman"/>
          <w:color w:val="FF0000"/>
          <w:szCs w:val="20"/>
        </w:rPr>
        <w:t>subject to prior written approval from DCJ</w:t>
      </w:r>
      <w:r w:rsidRPr="00572CAF">
        <w:rPr>
          <w:rFonts w:ascii="Times New Roman" w:eastAsia="Times New Roman" w:hAnsi="Times New Roman" w:cs="Times New Roman"/>
          <w:szCs w:val="20"/>
        </w:rPr>
        <w:t>, separate from approval to fund the project.  Consultants must be able to sign the Certification of Debarment, OJP Form 4061/1 (see page 7, section 5 of Part II of this application for details).</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ind w:left="360" w:hanging="360"/>
        <w:outlineLvl w:val="2"/>
        <w:rPr>
          <w:rFonts w:ascii="Times New Roman" w:eastAsia="Times New Roman" w:hAnsi="Times New Roman" w:cs="Times New Roman"/>
          <w:b/>
          <w:bCs/>
          <w:szCs w:val="20"/>
          <w:u w:val="single"/>
        </w:rPr>
      </w:pPr>
      <w:bookmarkStart w:id="44" w:name="_Toc527383397"/>
      <w:r w:rsidRPr="00572CAF">
        <w:rPr>
          <w:rFonts w:ascii="Times New Roman" w:eastAsia="Times New Roman" w:hAnsi="Times New Roman" w:cs="Times New Roman"/>
          <w:b/>
          <w:bCs/>
          <w:szCs w:val="20"/>
          <w:u w:val="single"/>
        </w:rPr>
        <w:t>Indirect Costs</w:t>
      </w:r>
      <w:bookmarkEnd w:id="44"/>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u w:val="single"/>
        </w:rPr>
        <w:t xml:space="preserve">12F. INDIRECT COSTS: </w:t>
      </w:r>
      <w:r w:rsidRPr="00572CAF">
        <w:rPr>
          <w:rFonts w:ascii="Times New Roman" w:eastAsia="Times New Roman" w:hAnsi="Times New Roman" w:cs="Times New Roman"/>
          <w:szCs w:val="20"/>
        </w:rPr>
        <w:t>Costs of an organization that are not readily assignable to a particular project, but are necessary to the operation of the organization and the performance of the project. Examples of costs usually treated as indirect include those incurred for facility operation and maintenance, depreciation, and administrative salaries.</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If applicant meets any of the two requirements below, they are eligible to request indirect costs at the approved rate.</w:t>
      </w:r>
    </w:p>
    <w:p w:rsidR="00572CAF" w:rsidRPr="00572CAF" w:rsidRDefault="00572CAF" w:rsidP="00572CAF">
      <w:pPr>
        <w:widowControl w:val="0"/>
        <w:numPr>
          <w:ilvl w:val="0"/>
          <w:numId w:val="38"/>
        </w:numPr>
        <w:spacing w:after="120" w:line="240" w:lineRule="auto"/>
        <w:rPr>
          <w:rFonts w:ascii="Times New Roman" w:eastAsia="Times New Roman" w:hAnsi="Times New Roman" w:cs="Times New Roman"/>
          <w:szCs w:val="20"/>
        </w:rPr>
      </w:pPr>
      <w:proofErr w:type="gramStart"/>
      <w:r w:rsidRPr="00572CAF">
        <w:rPr>
          <w:rFonts w:ascii="Times New Roman" w:eastAsia="Times New Roman" w:hAnsi="Times New Roman" w:cs="Times New Roman"/>
          <w:szCs w:val="20"/>
        </w:rPr>
        <w:t>Already have a Federally Negotiated Indirect Cost Rate Agreement?</w:t>
      </w:r>
      <w:proofErr w:type="gramEnd"/>
    </w:p>
    <w:p w:rsidR="00572CAF" w:rsidRPr="00572CAF" w:rsidRDefault="00572CAF" w:rsidP="00572CAF">
      <w:pPr>
        <w:widowControl w:val="0"/>
        <w:numPr>
          <w:ilvl w:val="0"/>
          <w:numId w:val="38"/>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De Minimis</w:t>
      </w:r>
    </w:p>
    <w:p w:rsidR="00572CAF" w:rsidRPr="00572CAF" w:rsidRDefault="00572CAF" w:rsidP="00572CAF">
      <w:pPr>
        <w:widowControl w:val="0"/>
        <w:spacing w:after="120" w:line="240" w:lineRule="auto"/>
        <w:ind w:left="720"/>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If the applicant has never received a federal negotiated indirect cost rate, and is not required to have a federal negotiated indirect cost rate, they are eligible to request the "de </w:t>
      </w:r>
      <w:proofErr w:type="spellStart"/>
      <w:r w:rsidRPr="00572CAF">
        <w:rPr>
          <w:rFonts w:ascii="Times New Roman" w:eastAsia="Times New Roman" w:hAnsi="Times New Roman" w:cs="Times New Roman"/>
          <w:szCs w:val="20"/>
        </w:rPr>
        <w:t>minimis</w:t>
      </w:r>
      <w:proofErr w:type="spellEnd"/>
      <w:r w:rsidRPr="00572CAF">
        <w:rPr>
          <w:rFonts w:ascii="Times New Roman" w:eastAsia="Times New Roman" w:hAnsi="Times New Roman" w:cs="Times New Roman"/>
          <w:szCs w:val="20"/>
        </w:rPr>
        <w:t xml:space="preserve">" </w:t>
      </w:r>
      <w:proofErr w:type="gramStart"/>
      <w:r w:rsidRPr="00572CAF">
        <w:rPr>
          <w:rFonts w:ascii="Times New Roman" w:eastAsia="Times New Roman" w:hAnsi="Times New Roman" w:cs="Times New Roman"/>
          <w:szCs w:val="20"/>
        </w:rPr>
        <w:t>rate which</w:t>
      </w:r>
      <w:proofErr w:type="gramEnd"/>
      <w:r w:rsidRPr="00572CAF">
        <w:rPr>
          <w:rFonts w:ascii="Times New Roman" w:eastAsia="Times New Roman" w:hAnsi="Times New Roman" w:cs="Times New Roman"/>
          <w:szCs w:val="20"/>
        </w:rPr>
        <w:t xml:space="preserve"> is 10% of the Modified Total Direct Costs (MTDC).</w:t>
      </w:r>
    </w:p>
    <w:p w:rsidR="00572CAF" w:rsidRPr="00572CAF" w:rsidRDefault="00572CAF" w:rsidP="00572CAF">
      <w:pPr>
        <w:widowControl w:val="0"/>
        <w:spacing w:after="120" w:line="240" w:lineRule="auto"/>
        <w:ind w:left="720"/>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When using this method, cost </w:t>
      </w:r>
      <w:proofErr w:type="gramStart"/>
      <w:r w:rsidRPr="00572CAF">
        <w:rPr>
          <w:rFonts w:ascii="Times New Roman" w:eastAsia="Times New Roman" w:hAnsi="Times New Roman" w:cs="Times New Roman"/>
          <w:szCs w:val="20"/>
        </w:rPr>
        <w:t>must be consistently charged</w:t>
      </w:r>
      <w:proofErr w:type="gramEnd"/>
      <w:r w:rsidRPr="00572CAF">
        <w:rPr>
          <w:rFonts w:ascii="Times New Roman" w:eastAsia="Times New Roman" w:hAnsi="Times New Roman" w:cs="Times New Roman"/>
          <w:szCs w:val="20"/>
        </w:rPr>
        <w:t xml:space="preserve"> as either indirect or direct costs, but may not be double charged or inconsistently charged as both. </w:t>
      </w:r>
      <w:proofErr w:type="gramStart"/>
      <w:r w:rsidRPr="00572CAF">
        <w:rPr>
          <w:rFonts w:ascii="Times New Roman" w:eastAsia="Times New Roman" w:hAnsi="Times New Roman" w:cs="Times New Roman"/>
          <w:szCs w:val="20"/>
        </w:rPr>
        <w:t>Also</w:t>
      </w:r>
      <w:proofErr w:type="gramEnd"/>
      <w:r w:rsidRPr="00572CAF">
        <w:rPr>
          <w:rFonts w:ascii="Times New Roman" w:eastAsia="Times New Roman" w:hAnsi="Times New Roman" w:cs="Times New Roman"/>
          <w:szCs w:val="20"/>
        </w:rPr>
        <w:t xml:space="preserve">, if this method is chosen then </w:t>
      </w:r>
      <w:r w:rsidRPr="00572CAF">
        <w:rPr>
          <w:rFonts w:ascii="Times New Roman" w:eastAsia="Times New Roman" w:hAnsi="Times New Roman" w:cs="Times New Roman"/>
          <w:szCs w:val="20"/>
        </w:rPr>
        <w:lastRenderedPageBreak/>
        <w:t>it must be used consistently for all Federal awards.</w:t>
      </w:r>
    </w:p>
    <w:p w:rsidR="00572CAF" w:rsidRPr="00572CAF" w:rsidRDefault="00572CAF" w:rsidP="00572CAF">
      <w:pPr>
        <w:widowControl w:val="0"/>
        <w:numPr>
          <w:ilvl w:val="0"/>
          <w:numId w:val="40"/>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What is the Modified Total Direct Cost, or MTDC?</w:t>
      </w:r>
    </w:p>
    <w:p w:rsidR="00572CAF" w:rsidRPr="00572CAF" w:rsidRDefault="00572CAF" w:rsidP="00572CAF">
      <w:pPr>
        <w:widowControl w:val="0"/>
        <w:numPr>
          <w:ilvl w:val="1"/>
          <w:numId w:val="40"/>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This base includes all direct salaries and wages, applicable fringe benefits, materials and supplies, services, travel, and </w:t>
      </w:r>
      <w:proofErr w:type="spellStart"/>
      <w:r w:rsidRPr="00572CAF">
        <w:rPr>
          <w:rFonts w:ascii="Times New Roman" w:eastAsia="Times New Roman" w:hAnsi="Times New Roman" w:cs="Times New Roman"/>
          <w:szCs w:val="20"/>
        </w:rPr>
        <w:t>subawards</w:t>
      </w:r>
      <w:proofErr w:type="spellEnd"/>
      <w:r w:rsidRPr="00572CAF">
        <w:rPr>
          <w:rFonts w:ascii="Times New Roman" w:eastAsia="Times New Roman" w:hAnsi="Times New Roman" w:cs="Times New Roman"/>
          <w:szCs w:val="20"/>
        </w:rPr>
        <w:t xml:space="preserve"> up to the first $25,000 of each </w:t>
      </w:r>
      <w:proofErr w:type="spellStart"/>
      <w:r w:rsidRPr="00572CAF">
        <w:rPr>
          <w:rFonts w:ascii="Times New Roman" w:eastAsia="Times New Roman" w:hAnsi="Times New Roman" w:cs="Times New Roman"/>
          <w:szCs w:val="20"/>
        </w:rPr>
        <w:t>subaward</w:t>
      </w:r>
      <w:proofErr w:type="spellEnd"/>
      <w:r w:rsidRPr="00572CAF">
        <w:rPr>
          <w:rFonts w:ascii="Times New Roman" w:eastAsia="Times New Roman" w:hAnsi="Times New Roman" w:cs="Times New Roman"/>
          <w:szCs w:val="20"/>
        </w:rPr>
        <w:t xml:space="preserve"> (regardless of the period of performance of the </w:t>
      </w:r>
      <w:proofErr w:type="spellStart"/>
      <w:r w:rsidRPr="00572CAF">
        <w:rPr>
          <w:rFonts w:ascii="Times New Roman" w:eastAsia="Times New Roman" w:hAnsi="Times New Roman" w:cs="Times New Roman"/>
          <w:szCs w:val="20"/>
        </w:rPr>
        <w:t>subawards</w:t>
      </w:r>
      <w:proofErr w:type="spellEnd"/>
      <w:r w:rsidRPr="00572CAF">
        <w:rPr>
          <w:rFonts w:ascii="Times New Roman" w:eastAsia="Times New Roman" w:hAnsi="Times New Roman" w:cs="Times New Roman"/>
          <w:szCs w:val="20"/>
        </w:rPr>
        <w:t xml:space="preserve"> under the award).</w:t>
      </w:r>
    </w:p>
    <w:p w:rsidR="00572CAF" w:rsidRPr="00572CAF" w:rsidRDefault="00572CAF" w:rsidP="00572CAF">
      <w:pPr>
        <w:widowControl w:val="0"/>
        <w:numPr>
          <w:ilvl w:val="1"/>
          <w:numId w:val="40"/>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MTDC excludes equipment, capital expenditures, charges for patient care, rental costs, tuition remission, scholarships and fellowships, participant support costs, and the portion of each </w:t>
      </w:r>
      <w:proofErr w:type="spellStart"/>
      <w:r w:rsidRPr="00572CAF">
        <w:rPr>
          <w:rFonts w:ascii="Times New Roman" w:eastAsia="Times New Roman" w:hAnsi="Times New Roman" w:cs="Times New Roman"/>
          <w:szCs w:val="20"/>
        </w:rPr>
        <w:t>subaward</w:t>
      </w:r>
      <w:proofErr w:type="spellEnd"/>
      <w:r w:rsidRPr="00572CAF">
        <w:rPr>
          <w:rFonts w:ascii="Times New Roman" w:eastAsia="Times New Roman" w:hAnsi="Times New Roman" w:cs="Times New Roman"/>
          <w:szCs w:val="20"/>
        </w:rPr>
        <w:t xml:space="preserve"> in excess of $25,000. Other items </w:t>
      </w:r>
      <w:proofErr w:type="gramStart"/>
      <w:r w:rsidRPr="00572CAF">
        <w:rPr>
          <w:rFonts w:ascii="Times New Roman" w:eastAsia="Times New Roman" w:hAnsi="Times New Roman" w:cs="Times New Roman"/>
          <w:szCs w:val="20"/>
        </w:rPr>
        <w:t>may only be excluded</w:t>
      </w:r>
      <w:proofErr w:type="gramEnd"/>
      <w:r w:rsidRPr="00572CAF">
        <w:rPr>
          <w:rFonts w:ascii="Times New Roman" w:eastAsia="Times New Roman" w:hAnsi="Times New Roman" w:cs="Times New Roman"/>
          <w:szCs w:val="20"/>
        </w:rPr>
        <w:t xml:space="preserve"> when necessary to avoid a serious inequity in the distribution of indirect costs, and with the approval of the cognizant agency (OJP).</w:t>
      </w:r>
    </w:p>
    <w:p w:rsidR="00572CAF" w:rsidRPr="00572CAF" w:rsidRDefault="00572CAF" w:rsidP="00572CAF">
      <w:pPr>
        <w:widowControl w:val="0"/>
        <w:spacing w:after="120" w:line="240" w:lineRule="auto"/>
        <w:rPr>
          <w:rFonts w:ascii="Times New Roman" w:eastAsia="Times New Roman" w:hAnsi="Times New Roman" w:cs="Times New Roman"/>
          <w:color w:val="FF0000"/>
          <w:szCs w:val="20"/>
        </w:rPr>
      </w:pPr>
      <w:r w:rsidRPr="00572CAF">
        <w:rPr>
          <w:rFonts w:ascii="Times New Roman" w:eastAsia="Times New Roman" w:hAnsi="Times New Roman" w:cs="Times New Roman"/>
          <w:b/>
          <w:szCs w:val="20"/>
          <w:u w:val="single"/>
        </w:rPr>
        <w:t xml:space="preserve">13F. INDIRECT COSTS: </w:t>
      </w:r>
      <w:r w:rsidRPr="00572CAF">
        <w:rPr>
          <w:rFonts w:ascii="Times New Roman" w:eastAsia="Times New Roman" w:hAnsi="Times New Roman" w:cs="Times New Roman"/>
          <w:szCs w:val="20"/>
        </w:rPr>
        <w:t xml:space="preserve">Define which methodology </w:t>
      </w:r>
      <w:proofErr w:type="gramStart"/>
      <w:r w:rsidRPr="00572CAF">
        <w:rPr>
          <w:rFonts w:ascii="Times New Roman" w:eastAsia="Times New Roman" w:hAnsi="Times New Roman" w:cs="Times New Roman"/>
          <w:szCs w:val="20"/>
        </w:rPr>
        <w:t>was used</w:t>
      </w:r>
      <w:proofErr w:type="gramEnd"/>
      <w:r w:rsidRPr="00572CAF">
        <w:rPr>
          <w:rFonts w:ascii="Times New Roman" w:eastAsia="Times New Roman" w:hAnsi="Times New Roman" w:cs="Times New Roman"/>
          <w:szCs w:val="20"/>
        </w:rPr>
        <w:t xml:space="preserve"> in determining the Indirect Rate. Include detailed information on the how the base was calculated and what percentages were applied to the base. </w:t>
      </w:r>
      <w:r w:rsidRPr="00572CAF">
        <w:rPr>
          <w:rFonts w:ascii="Times New Roman" w:eastAsia="Times New Roman" w:hAnsi="Times New Roman" w:cs="Times New Roman"/>
          <w:color w:val="FF0000"/>
          <w:szCs w:val="20"/>
        </w:rPr>
        <w:t>If you have a Federally Negotiated Indirect Cost Rate, please submit a copy with your application.</w:t>
      </w:r>
    </w:p>
    <w:p w:rsidR="00572CAF" w:rsidRPr="00572CAF" w:rsidRDefault="00572CAF" w:rsidP="00572CAF">
      <w:pPr>
        <w:widowControl w:val="0"/>
        <w:spacing w:after="120" w:line="240" w:lineRule="auto"/>
        <w:rPr>
          <w:rFonts w:ascii="Times New Roman" w:eastAsia="Times New Roman" w:hAnsi="Times New Roman" w:cs="Times New Roman"/>
          <w:b/>
          <w:szCs w:val="20"/>
          <w:u w:val="single"/>
        </w:rPr>
      </w:pPr>
    </w:p>
    <w:p w:rsidR="00572CAF" w:rsidRPr="00572CAF" w:rsidRDefault="00572CAF" w:rsidP="00572CAF">
      <w:pPr>
        <w:widowControl w:val="0"/>
        <w:spacing w:after="120" w:line="240" w:lineRule="auto"/>
        <w:ind w:left="360" w:hanging="360"/>
        <w:outlineLvl w:val="2"/>
        <w:rPr>
          <w:rFonts w:ascii="Times New Roman" w:eastAsia="Times New Roman" w:hAnsi="Times New Roman" w:cs="Times New Roman"/>
          <w:b/>
          <w:bCs/>
          <w:szCs w:val="20"/>
          <w:u w:val="single"/>
        </w:rPr>
      </w:pPr>
      <w:bookmarkStart w:id="45" w:name="_Toc527383398"/>
      <w:r w:rsidRPr="00572CAF">
        <w:rPr>
          <w:rFonts w:ascii="Times New Roman" w:eastAsia="Times New Roman" w:hAnsi="Times New Roman" w:cs="Times New Roman"/>
          <w:b/>
          <w:bCs/>
          <w:szCs w:val="20"/>
          <w:u w:val="single"/>
        </w:rPr>
        <w:t>Total Budget Summary of All Project Costs (A through F)</w:t>
      </w:r>
      <w:bookmarkEnd w:id="45"/>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 xml:space="preserve">12G. </w:t>
      </w:r>
      <w:r w:rsidRPr="00572CAF">
        <w:rPr>
          <w:rFonts w:ascii="Times New Roman" w:eastAsia="Times New Roman" w:hAnsi="Times New Roman" w:cs="Times New Roman"/>
          <w:b/>
          <w:szCs w:val="20"/>
          <w:u w:val="single"/>
        </w:rPr>
        <w:t>TOTAL OF ALL PROJECT COSTS (A through E)</w:t>
      </w:r>
      <w:r w:rsidRPr="00572CAF">
        <w:rPr>
          <w:rFonts w:ascii="Times New Roman" w:eastAsia="Times New Roman" w:hAnsi="Times New Roman" w:cs="Times New Roman"/>
          <w:szCs w:val="20"/>
        </w:rPr>
        <w:t>:  This is the sum of the "Total" columns, A through E.  Verify that the total federal and match portions sum the breakouts in the categories above.  Calculate the percentages of the Total federal and match portions.  Some minor adjusting of figures may be necessary due to rounding.  Please make sure your numbers add up correctly.</w:t>
      </w:r>
    </w:p>
    <w:p w:rsidR="00572CAF" w:rsidRPr="00572CAF" w:rsidRDefault="00572CAF" w:rsidP="00572CAF">
      <w:pPr>
        <w:widowControl w:val="0"/>
        <w:tabs>
          <w:tab w:val="num" w:pos="360"/>
        </w:tabs>
        <w:spacing w:after="120" w:line="240" w:lineRule="auto"/>
        <w:ind w:left="360" w:hanging="360"/>
        <w:outlineLvl w:val="1"/>
        <w:rPr>
          <w:rFonts w:ascii="Times New Roman" w:eastAsia="Times New Roman" w:hAnsi="Times New Roman" w:cs="Times New Roman"/>
          <w:b/>
          <w:caps/>
          <w:sz w:val="28"/>
          <w:szCs w:val="28"/>
        </w:rPr>
      </w:pPr>
      <w:r w:rsidRPr="00572CAF">
        <w:rPr>
          <w:rFonts w:ascii="Times New Roman" w:eastAsia="Times New Roman" w:hAnsi="Times New Roman" w:cs="Times New Roman"/>
          <w:b/>
          <w:caps/>
          <w:sz w:val="28"/>
          <w:szCs w:val="28"/>
        </w:rPr>
        <w:br w:type="page"/>
      </w:r>
      <w:bookmarkStart w:id="46" w:name="_Toc527369884"/>
      <w:bookmarkStart w:id="47" w:name="_Toc527383399"/>
      <w:r w:rsidRPr="00572CAF">
        <w:rPr>
          <w:rFonts w:ascii="Times New Roman" w:eastAsia="Times New Roman" w:hAnsi="Times New Roman" w:cs="Times New Roman"/>
          <w:b/>
          <w:caps/>
          <w:sz w:val="28"/>
          <w:szCs w:val="28"/>
        </w:rPr>
        <w:lastRenderedPageBreak/>
        <w:t>Instructions for Form B-2 (FUNDING SUPPORT – Questions 14-17)</w:t>
      </w:r>
      <w:bookmarkEnd w:id="46"/>
      <w:bookmarkEnd w:id="47"/>
    </w:p>
    <w:p w:rsidR="00572CAF" w:rsidRPr="00572CAF" w:rsidRDefault="00572CAF" w:rsidP="00572CAF">
      <w:pPr>
        <w:widowControl w:val="0"/>
        <w:spacing w:after="120" w:line="240" w:lineRule="auto"/>
        <w:rPr>
          <w:rFonts w:ascii="Times New Roman" w:eastAsia="Times New Roman" w:hAnsi="Times New Roman" w:cs="Times New Roman"/>
          <w:bCs/>
          <w:iCs/>
        </w:rPr>
      </w:pPr>
      <w:r w:rsidRPr="00572CAF">
        <w:rPr>
          <w:rFonts w:ascii="Times New Roman" w:eastAsia="Times New Roman" w:hAnsi="Times New Roman" w:cs="Times New Roman"/>
          <w:szCs w:val="20"/>
        </w:rPr>
        <w:t xml:space="preserve">This section contains questions regarding other funding support provided for this project. Use the space allotted on Form B-2 (Funding Support) to provide the requested information. </w:t>
      </w:r>
      <w:r w:rsidRPr="00572CAF">
        <w:rPr>
          <w:rFonts w:ascii="Times New Roman" w:eastAsia="Times New Roman" w:hAnsi="Times New Roman" w:cs="Times New Roman"/>
          <w:bCs/>
          <w:iCs/>
        </w:rPr>
        <w:t>Questions 14-17. Do not exceed allotted space.</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tabs>
          <w:tab w:val="num" w:pos="360"/>
        </w:tabs>
        <w:spacing w:after="120" w:line="240" w:lineRule="auto"/>
        <w:ind w:left="360" w:hanging="360"/>
        <w:outlineLvl w:val="1"/>
        <w:rPr>
          <w:rFonts w:ascii="Times New Roman" w:eastAsia="Times New Roman" w:hAnsi="Times New Roman" w:cs="Times New Roman"/>
          <w:b/>
          <w:caps/>
          <w:sz w:val="28"/>
          <w:szCs w:val="28"/>
        </w:rPr>
      </w:pPr>
      <w:bookmarkStart w:id="48" w:name="_Toc527369885"/>
      <w:bookmarkStart w:id="49" w:name="_Toc527383400"/>
      <w:r w:rsidRPr="00572CAF">
        <w:rPr>
          <w:rFonts w:ascii="Times New Roman" w:eastAsia="Times New Roman" w:hAnsi="Times New Roman" w:cs="Times New Roman"/>
          <w:b/>
          <w:caps/>
          <w:sz w:val="28"/>
          <w:szCs w:val="28"/>
        </w:rPr>
        <w:t>Instructions for Open Text (Questions 18-26)</w:t>
      </w:r>
      <w:bookmarkEnd w:id="48"/>
      <w:bookmarkEnd w:id="49"/>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Limit responses to 20 pages</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All projects must demonstrate a capability to implement or enhance residential substance abuse treatment programs that provide individual and group treatment for offenders in residential facilities operated by State and local correctional agencies.    Applications must provide enough detail within these sections for a reader with no previous knowledge of this project to fully understand what the project is, what it will be doing and how it will impact the described problem.</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18.</w:t>
      </w:r>
      <w:r w:rsidRPr="00572CAF">
        <w:rPr>
          <w:rFonts w:ascii="Times New Roman" w:eastAsia="Times New Roman" w:hAnsi="Times New Roman" w:cs="Times New Roman"/>
          <w:szCs w:val="20"/>
        </w:rPr>
        <w:t xml:space="preserve"> </w:t>
      </w:r>
      <w:r w:rsidRPr="00572CAF">
        <w:rPr>
          <w:rFonts w:ascii="Times New Roman" w:eastAsia="Times New Roman" w:hAnsi="Times New Roman" w:cs="Times New Roman"/>
          <w:b/>
          <w:szCs w:val="20"/>
          <w:u w:val="single"/>
        </w:rPr>
        <w:t>PROBLEM STATEMENT:</w:t>
      </w:r>
      <w:r w:rsidRPr="00572CAF">
        <w:rPr>
          <w:rFonts w:ascii="Times New Roman" w:eastAsia="Times New Roman" w:hAnsi="Times New Roman" w:cs="Times New Roman"/>
          <w:szCs w:val="20"/>
        </w:rPr>
        <w:t xml:space="preserve">  Applications must clearly describe the problem this project is addressing.  Supporting </w:t>
      </w:r>
      <w:proofErr w:type="gramStart"/>
      <w:r w:rsidRPr="00572CAF">
        <w:rPr>
          <w:rFonts w:ascii="Times New Roman" w:eastAsia="Times New Roman" w:hAnsi="Times New Roman" w:cs="Times New Roman"/>
          <w:szCs w:val="20"/>
        </w:rPr>
        <w:t>facts and figures</w:t>
      </w:r>
      <w:proofErr w:type="gramEnd"/>
      <w:r w:rsidRPr="00572CAF">
        <w:rPr>
          <w:rFonts w:ascii="Times New Roman" w:eastAsia="Times New Roman" w:hAnsi="Times New Roman" w:cs="Times New Roman"/>
          <w:szCs w:val="20"/>
        </w:rPr>
        <w:t xml:space="preserve"> need to be provided to document the problem's existence in your community.  Indicate the source of data cited (e.g., agency records, UCR data, needs assessment, program evaluation results).  In documenting the problem statement, provide relevant facts about the target population rather than global statements about the problem. </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 xml:space="preserve">19. </w:t>
      </w:r>
      <w:r w:rsidRPr="00572CAF">
        <w:rPr>
          <w:rFonts w:ascii="Times New Roman" w:eastAsia="Times New Roman" w:hAnsi="Times New Roman" w:cs="Times New Roman"/>
          <w:b/>
          <w:szCs w:val="20"/>
          <w:u w:val="single"/>
        </w:rPr>
        <w:t>PROJECT GOALS AND OBJECTIVES</w:t>
      </w:r>
      <w:r w:rsidRPr="00572CAF">
        <w:rPr>
          <w:rFonts w:ascii="Times New Roman" w:eastAsia="Times New Roman" w:hAnsi="Times New Roman" w:cs="Times New Roman"/>
          <w:b/>
          <w:szCs w:val="20"/>
        </w:rPr>
        <w:t xml:space="preserve">:  </w:t>
      </w:r>
      <w:r w:rsidRPr="00572CAF">
        <w:rPr>
          <w:rFonts w:ascii="Times New Roman" w:eastAsia="Times New Roman" w:hAnsi="Times New Roman" w:cs="Times New Roman"/>
          <w:szCs w:val="20"/>
        </w:rPr>
        <w:t xml:space="preserve">Project goals are </w:t>
      </w:r>
      <w:r w:rsidRPr="00572CAF">
        <w:rPr>
          <w:rFonts w:ascii="Times New Roman" w:eastAsia="Times New Roman" w:hAnsi="Times New Roman" w:cs="Times New Roman"/>
          <w:szCs w:val="20"/>
          <w:u w:val="single"/>
        </w:rPr>
        <w:t>clear, general statements</w:t>
      </w:r>
      <w:r w:rsidRPr="00572CAF">
        <w:rPr>
          <w:rFonts w:ascii="Times New Roman" w:eastAsia="Times New Roman" w:hAnsi="Times New Roman" w:cs="Times New Roman"/>
          <w:szCs w:val="20"/>
        </w:rPr>
        <w:t xml:space="preserve"> that highlight what the project is intended to achieve.   Project objectives should be </w:t>
      </w:r>
      <w:r w:rsidRPr="00572CAF">
        <w:rPr>
          <w:rFonts w:ascii="Times New Roman" w:eastAsia="Times New Roman" w:hAnsi="Times New Roman" w:cs="Times New Roman"/>
          <w:szCs w:val="20"/>
          <w:u w:val="single"/>
        </w:rPr>
        <w:t>quantifiable</w:t>
      </w:r>
      <w:r w:rsidRPr="00572CAF">
        <w:rPr>
          <w:rFonts w:ascii="Times New Roman" w:eastAsia="Times New Roman" w:hAnsi="Times New Roman" w:cs="Times New Roman"/>
          <w:szCs w:val="20"/>
        </w:rPr>
        <w:t xml:space="preserve"> (i.e., a numeric value can be attached) in order to facilitate measurement of the changes or achievements brought about by the project toward each goal.  Non-quantifiable objectives should be identified as process objectives and can be measured by a yes or no (i.e. Yes, done as described and on time).</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Each goal must be associated with one or more objectives and each objective </w:t>
      </w:r>
      <w:proofErr w:type="gramStart"/>
      <w:r w:rsidRPr="00572CAF">
        <w:rPr>
          <w:rFonts w:ascii="Times New Roman" w:eastAsia="Times New Roman" w:hAnsi="Times New Roman" w:cs="Times New Roman"/>
          <w:szCs w:val="20"/>
        </w:rPr>
        <w:t>must be tied</w:t>
      </w:r>
      <w:proofErr w:type="gramEnd"/>
      <w:r w:rsidRPr="00572CAF">
        <w:rPr>
          <w:rFonts w:ascii="Times New Roman" w:eastAsia="Times New Roman" w:hAnsi="Times New Roman" w:cs="Times New Roman"/>
          <w:szCs w:val="20"/>
        </w:rPr>
        <w:t xml:space="preserve"> to only one goal.  Most projects identify only a few goals, each with one or more objectives.  The goals and objectives should reflect what </w:t>
      </w:r>
      <w:proofErr w:type="gramStart"/>
      <w:r w:rsidRPr="00572CAF">
        <w:rPr>
          <w:rFonts w:ascii="Times New Roman" w:eastAsia="Times New Roman" w:hAnsi="Times New Roman" w:cs="Times New Roman"/>
          <w:szCs w:val="20"/>
        </w:rPr>
        <w:t>will</w:t>
      </w:r>
      <w:proofErr w:type="gramEnd"/>
      <w:r w:rsidRPr="00572CAF">
        <w:rPr>
          <w:rFonts w:ascii="Times New Roman" w:eastAsia="Times New Roman" w:hAnsi="Times New Roman" w:cs="Times New Roman"/>
          <w:szCs w:val="20"/>
        </w:rPr>
        <w:t xml:space="preserve"> be accomplished within the year as a result of the grant.</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The objectives </w:t>
      </w:r>
      <w:proofErr w:type="gramStart"/>
      <w:r w:rsidRPr="00572CAF">
        <w:rPr>
          <w:rFonts w:ascii="Times New Roman" w:eastAsia="Times New Roman" w:hAnsi="Times New Roman" w:cs="Times New Roman"/>
          <w:szCs w:val="20"/>
        </w:rPr>
        <w:t>must be related</w:t>
      </w:r>
      <w:proofErr w:type="gramEnd"/>
      <w:r w:rsidRPr="00572CAF">
        <w:rPr>
          <w:rFonts w:ascii="Times New Roman" w:eastAsia="Times New Roman" w:hAnsi="Times New Roman" w:cs="Times New Roman"/>
          <w:szCs w:val="20"/>
        </w:rPr>
        <w:t xml:space="preserve"> to the problem statement in Item 18 and to the project description presented in Item 20.  Data elements </w:t>
      </w:r>
      <w:proofErr w:type="gramStart"/>
      <w:r w:rsidRPr="00572CAF">
        <w:rPr>
          <w:rFonts w:ascii="Times New Roman" w:eastAsia="Times New Roman" w:hAnsi="Times New Roman" w:cs="Times New Roman"/>
          <w:szCs w:val="20"/>
        </w:rPr>
        <w:t>are intended</w:t>
      </w:r>
      <w:proofErr w:type="gramEnd"/>
      <w:r w:rsidRPr="00572CAF">
        <w:rPr>
          <w:rFonts w:ascii="Times New Roman" w:eastAsia="Times New Roman" w:hAnsi="Times New Roman" w:cs="Times New Roman"/>
          <w:szCs w:val="20"/>
        </w:rPr>
        <w:t xml:space="preserve"> to measure impact.  Include both baseline data and data collected during the course of the project.  Required data elements for this project may include (but are not limited to</w:t>
      </w:r>
      <w:proofErr w:type="gramStart"/>
      <w:r w:rsidRPr="00572CAF">
        <w:rPr>
          <w:rFonts w:ascii="Times New Roman" w:eastAsia="Times New Roman" w:hAnsi="Times New Roman" w:cs="Times New Roman"/>
          <w:szCs w:val="20"/>
        </w:rPr>
        <w:t>):</w:t>
      </w:r>
      <w:proofErr w:type="gramEnd"/>
      <w:r w:rsidRPr="00572CAF">
        <w:rPr>
          <w:rFonts w:ascii="Times New Roman" w:eastAsia="Times New Roman" w:hAnsi="Times New Roman" w:cs="Times New Roman"/>
          <w:szCs w:val="20"/>
        </w:rPr>
        <w:t xml:space="preserve">  Offender demographics, offender assessment scores (as required by state statute), treatment needs, treatment programs, treatment progress, drug and alcohol testing (number of tests, substances tested), termination reasons.   </w:t>
      </w:r>
    </w:p>
    <w:p w:rsidR="00572CAF" w:rsidRPr="00572CAF" w:rsidRDefault="00572CAF" w:rsidP="00572CAF">
      <w:p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20.</w:t>
      </w:r>
      <w:r w:rsidRPr="00572CAF">
        <w:rPr>
          <w:rFonts w:ascii="Times New Roman" w:eastAsia="Times New Roman" w:hAnsi="Times New Roman" w:cs="Times New Roman"/>
          <w:szCs w:val="20"/>
        </w:rPr>
        <w:t xml:space="preserve"> </w:t>
      </w:r>
      <w:r w:rsidRPr="00572CAF">
        <w:rPr>
          <w:rFonts w:ascii="Times New Roman" w:eastAsia="Times New Roman" w:hAnsi="Times New Roman" w:cs="Times New Roman"/>
          <w:b/>
          <w:szCs w:val="20"/>
          <w:u w:val="single"/>
        </w:rPr>
        <w:t>PROJECT DESCRIPTION:</w:t>
      </w:r>
      <w:r w:rsidRPr="00572CAF">
        <w:rPr>
          <w:rFonts w:ascii="Times New Roman" w:eastAsia="Times New Roman" w:hAnsi="Times New Roman" w:cs="Times New Roman"/>
          <w:szCs w:val="20"/>
        </w:rPr>
        <w:t xml:space="preserve">  Applications must include a narrative description of the general approach or strategy selected for attaining each of the objectives stated in Item 19.  This description should provide a clear understanding of the method used by your project to achieve these objectives. </w:t>
      </w:r>
      <w:r w:rsidRPr="00572CAF">
        <w:rPr>
          <w:rFonts w:ascii="Times New Roman" w:eastAsia="Times New Roman" w:hAnsi="Times New Roman" w:cs="Times New Roman"/>
          <w:color w:val="FF0000"/>
          <w:szCs w:val="20"/>
        </w:rPr>
        <w:t xml:space="preserve">The project must incorporate a description of the opioid reduction strategy, a description of any </w:t>
      </w:r>
      <w:proofErr w:type="gramStart"/>
      <w:r w:rsidRPr="00572CAF">
        <w:rPr>
          <w:rFonts w:ascii="Times New Roman" w:eastAsia="Times New Roman" w:hAnsi="Times New Roman" w:cs="Times New Roman"/>
          <w:color w:val="FF0000"/>
          <w:szCs w:val="20"/>
        </w:rPr>
        <w:t>medication assisted</w:t>
      </w:r>
      <w:proofErr w:type="gramEnd"/>
      <w:r w:rsidRPr="00572CAF">
        <w:rPr>
          <w:rFonts w:ascii="Times New Roman" w:eastAsia="Times New Roman" w:hAnsi="Times New Roman" w:cs="Times New Roman"/>
          <w:color w:val="FF0000"/>
          <w:szCs w:val="20"/>
        </w:rPr>
        <w:t xml:space="preserve"> treatment available for the RSAT population and how those services are monitored for quality and effectiveness.</w:t>
      </w:r>
      <w:r w:rsidRPr="00572CAF">
        <w:rPr>
          <w:rFonts w:ascii="Times New Roman" w:eastAsia="Times New Roman" w:hAnsi="Times New Roman" w:cs="Times New Roman"/>
          <w:szCs w:val="20"/>
        </w:rPr>
        <w:t xml:space="preserve"> The application must also include a description of reintegration services provided to the RSAT participants. In addition, provide an explanation of planning and implementation strategies to identify and enroll individuals into Medicaid or other health insurance and increase access to and use of primary healthcare and substance use and mental health treatment for newly insured individuals to ensure continuity of care and improve recidivism outcomes for RSAT participants after release from incarceration. Applications for </w:t>
      </w:r>
      <w:r w:rsidRPr="00572CAF">
        <w:rPr>
          <w:rFonts w:ascii="Times New Roman" w:eastAsia="Times New Roman" w:hAnsi="Times New Roman" w:cs="Times New Roman"/>
          <w:b/>
          <w:bCs/>
          <w:szCs w:val="20"/>
          <w:u w:val="single"/>
        </w:rPr>
        <w:t>projects previously funded by RSAT</w:t>
      </w:r>
      <w:r w:rsidRPr="00572CAF">
        <w:rPr>
          <w:rFonts w:ascii="Times New Roman" w:eastAsia="Times New Roman" w:hAnsi="Times New Roman" w:cs="Times New Roman"/>
          <w:szCs w:val="20"/>
        </w:rPr>
        <w:t xml:space="preserve"> or other federal grants must include a brief project description, a narrative describing progress to date, program evaluation data for past funded years, and a description of proposed changes in the project. </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lastRenderedPageBreak/>
        <w:t>21.</w:t>
      </w:r>
      <w:r w:rsidRPr="00572CAF">
        <w:rPr>
          <w:rFonts w:ascii="Times New Roman" w:eastAsia="Times New Roman" w:hAnsi="Times New Roman" w:cs="Times New Roman"/>
          <w:szCs w:val="20"/>
        </w:rPr>
        <w:t xml:space="preserve"> </w:t>
      </w:r>
      <w:r w:rsidRPr="00572CAF">
        <w:rPr>
          <w:rFonts w:ascii="Times New Roman" w:eastAsia="Times New Roman" w:hAnsi="Times New Roman" w:cs="Times New Roman"/>
          <w:b/>
          <w:szCs w:val="20"/>
          <w:u w:val="single"/>
        </w:rPr>
        <w:t>WORKPLAN AND TIMETABLE:</w:t>
      </w:r>
      <w:r w:rsidRPr="00572CAF">
        <w:rPr>
          <w:rFonts w:ascii="Times New Roman" w:eastAsia="Times New Roman" w:hAnsi="Times New Roman" w:cs="Times New Roman"/>
          <w:szCs w:val="20"/>
        </w:rPr>
        <w:t xml:space="preserve"> Applications must contain a work plan for the project year.  The work plan may be in chart form and, at a minimum, should:</w:t>
      </w:r>
    </w:p>
    <w:p w:rsidR="00572CAF" w:rsidRPr="00572CAF" w:rsidRDefault="00572CAF" w:rsidP="00572CAF">
      <w:pPr>
        <w:widowControl w:val="0"/>
        <w:numPr>
          <w:ilvl w:val="0"/>
          <w:numId w:val="10"/>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Identify the tasks necessary to achieve each of the goals stated in Item 19.  Each project objective may have one or more tasks, subtasks and/or activities.</w:t>
      </w:r>
    </w:p>
    <w:p w:rsidR="00572CAF" w:rsidRPr="00572CAF" w:rsidRDefault="00572CAF" w:rsidP="00572CAF">
      <w:pPr>
        <w:widowControl w:val="0"/>
        <w:numPr>
          <w:ilvl w:val="0"/>
          <w:numId w:val="10"/>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Provide a timetable for completion of each task.</w:t>
      </w:r>
    </w:p>
    <w:p w:rsidR="00572CAF" w:rsidRPr="00572CAF" w:rsidRDefault="00572CAF" w:rsidP="00572CAF">
      <w:pPr>
        <w:widowControl w:val="0"/>
        <w:numPr>
          <w:ilvl w:val="0"/>
          <w:numId w:val="10"/>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Identify the staff positions or consultants to </w:t>
      </w:r>
      <w:proofErr w:type="gramStart"/>
      <w:r w:rsidRPr="00572CAF">
        <w:rPr>
          <w:rFonts w:ascii="Times New Roman" w:eastAsia="Times New Roman" w:hAnsi="Times New Roman" w:cs="Times New Roman"/>
          <w:szCs w:val="20"/>
        </w:rPr>
        <w:t>be assigned</w:t>
      </w:r>
      <w:proofErr w:type="gramEnd"/>
      <w:r w:rsidRPr="00572CAF">
        <w:rPr>
          <w:rFonts w:ascii="Times New Roman" w:eastAsia="Times New Roman" w:hAnsi="Times New Roman" w:cs="Times New Roman"/>
          <w:szCs w:val="20"/>
        </w:rPr>
        <w:t xml:space="preserve"> to each task.</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 xml:space="preserve">22. </w:t>
      </w:r>
      <w:r w:rsidRPr="00572CAF">
        <w:rPr>
          <w:rFonts w:ascii="Times New Roman" w:eastAsia="Times New Roman" w:hAnsi="Times New Roman" w:cs="Times New Roman"/>
          <w:szCs w:val="20"/>
        </w:rPr>
        <w:t xml:space="preserve"> </w:t>
      </w:r>
      <w:r w:rsidRPr="00572CAF">
        <w:rPr>
          <w:rFonts w:ascii="Times New Roman" w:eastAsia="Times New Roman" w:hAnsi="Times New Roman" w:cs="Times New Roman"/>
          <w:b/>
          <w:szCs w:val="20"/>
          <w:u w:val="single"/>
        </w:rPr>
        <w:t>NON-BUDGETED PROJECT STAFF</w:t>
      </w:r>
      <w:r w:rsidRPr="00572CAF">
        <w:rPr>
          <w:rFonts w:ascii="Times New Roman" w:eastAsia="Times New Roman" w:hAnsi="Times New Roman" w:cs="Times New Roman"/>
          <w:b/>
          <w:szCs w:val="20"/>
        </w:rPr>
        <w:t>:</w:t>
      </w:r>
      <w:r w:rsidRPr="00572CAF">
        <w:rPr>
          <w:rFonts w:ascii="Times New Roman" w:eastAsia="Times New Roman" w:hAnsi="Times New Roman" w:cs="Times New Roman"/>
          <w:szCs w:val="20"/>
        </w:rPr>
        <w:t xml:space="preserve">  Provide </w:t>
      </w:r>
      <w:r w:rsidRPr="00572CAF">
        <w:rPr>
          <w:rFonts w:ascii="Times New Roman" w:eastAsia="Times New Roman" w:hAnsi="Times New Roman" w:cs="Times New Roman"/>
          <w:szCs w:val="20"/>
          <w:u w:val="single"/>
        </w:rPr>
        <w:t>brief</w:t>
      </w:r>
      <w:r w:rsidRPr="00572CAF">
        <w:rPr>
          <w:rFonts w:ascii="Times New Roman" w:eastAsia="Times New Roman" w:hAnsi="Times New Roman" w:cs="Times New Roman"/>
          <w:szCs w:val="20"/>
        </w:rPr>
        <w:t xml:space="preserve"> biographical sketches of key staff or consultants involved that are not included in the budget summary/narrative.   Provide an organizational chart summarizing lines of responsibility and authority for the conduct of this project.  If specific staff </w:t>
      </w:r>
      <w:proofErr w:type="gramStart"/>
      <w:r w:rsidRPr="00572CAF">
        <w:rPr>
          <w:rFonts w:ascii="Times New Roman" w:eastAsia="Times New Roman" w:hAnsi="Times New Roman" w:cs="Times New Roman"/>
          <w:szCs w:val="20"/>
        </w:rPr>
        <w:t>has not yet been identified</w:t>
      </w:r>
      <w:proofErr w:type="gramEnd"/>
      <w:r w:rsidRPr="00572CAF">
        <w:rPr>
          <w:rFonts w:ascii="Times New Roman" w:eastAsia="Times New Roman" w:hAnsi="Times New Roman" w:cs="Times New Roman"/>
          <w:szCs w:val="20"/>
        </w:rPr>
        <w:t>, the qualifications and background sought for these key positions should be included.</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23.</w:t>
      </w:r>
      <w:r w:rsidRPr="00572CAF">
        <w:rPr>
          <w:rFonts w:ascii="Times New Roman" w:eastAsia="Times New Roman" w:hAnsi="Times New Roman" w:cs="Times New Roman"/>
          <w:szCs w:val="20"/>
        </w:rPr>
        <w:t xml:space="preserve">  </w:t>
      </w:r>
      <w:r w:rsidRPr="00572CAF">
        <w:rPr>
          <w:rFonts w:ascii="Times New Roman" w:eastAsia="Times New Roman" w:hAnsi="Times New Roman" w:cs="Times New Roman"/>
          <w:b/>
          <w:szCs w:val="20"/>
          <w:u w:val="single"/>
        </w:rPr>
        <w:t>EFFECTS AND IMPACT:</w:t>
      </w:r>
      <w:r w:rsidRPr="00572CAF">
        <w:rPr>
          <w:rFonts w:ascii="Times New Roman" w:eastAsia="Times New Roman" w:hAnsi="Times New Roman" w:cs="Times New Roman"/>
          <w:szCs w:val="20"/>
        </w:rPr>
        <w:t xml:space="preserve">  Describe specifically what the project will demonstrate or achieve.   Describe how the project will address the needs and the problems cited in Item 18.  This should include an indication of those agencies or groups that will benefit and the level of impact expected.  </w:t>
      </w:r>
    </w:p>
    <w:p w:rsidR="00572CAF" w:rsidRPr="00572CAF" w:rsidRDefault="00281E36" w:rsidP="00572CAF">
      <w:pPr>
        <w:widowControl w:val="0"/>
        <w:spacing w:after="120" w:line="240" w:lineRule="auto"/>
        <w:rPr>
          <w:rFonts w:ascii="Times New Roman" w:eastAsia="Times New Roman" w:hAnsi="Times New Roman" w:cs="Times New Roman"/>
          <w:szCs w:val="20"/>
        </w:rPr>
      </w:pPr>
      <w:r>
        <w:rPr>
          <w:rFonts w:ascii="Times New Roman" w:eastAsia="Times New Roman" w:hAnsi="Times New Roman" w:cs="Times New Roman"/>
          <w:b/>
          <w:szCs w:val="20"/>
        </w:rPr>
        <w:t>24.</w:t>
      </w:r>
      <w:r w:rsidR="00572CAF" w:rsidRPr="00572CAF">
        <w:rPr>
          <w:rFonts w:ascii="Times New Roman" w:eastAsia="Times New Roman" w:hAnsi="Times New Roman" w:cs="Times New Roman"/>
          <w:b/>
          <w:szCs w:val="20"/>
        </w:rPr>
        <w:t xml:space="preserve">  </w:t>
      </w:r>
      <w:r w:rsidR="00572CAF" w:rsidRPr="00572CAF">
        <w:rPr>
          <w:rFonts w:ascii="Times New Roman" w:eastAsia="Times New Roman" w:hAnsi="Times New Roman" w:cs="Times New Roman"/>
          <w:szCs w:val="20"/>
        </w:rPr>
        <w:t xml:space="preserve"> </w:t>
      </w:r>
      <w:r w:rsidR="00572CAF" w:rsidRPr="00572CAF">
        <w:rPr>
          <w:rFonts w:ascii="Times New Roman" w:eastAsia="Times New Roman" w:hAnsi="Times New Roman" w:cs="Times New Roman"/>
          <w:b/>
          <w:szCs w:val="20"/>
          <w:u w:val="single"/>
        </w:rPr>
        <w:t>EVALUATION:</w:t>
      </w:r>
      <w:r w:rsidR="00572CAF" w:rsidRPr="00572CAF">
        <w:rPr>
          <w:rFonts w:ascii="Times New Roman" w:eastAsia="Times New Roman" w:hAnsi="Times New Roman" w:cs="Times New Roman"/>
          <w:szCs w:val="20"/>
        </w:rPr>
        <w:t xml:space="preserve">  The manner in which you will evaluate your project is important and </w:t>
      </w:r>
      <w:proofErr w:type="gramStart"/>
      <w:r w:rsidR="00572CAF" w:rsidRPr="00572CAF">
        <w:rPr>
          <w:rFonts w:ascii="Times New Roman" w:eastAsia="Times New Roman" w:hAnsi="Times New Roman" w:cs="Times New Roman"/>
          <w:szCs w:val="20"/>
        </w:rPr>
        <w:t>should be given</w:t>
      </w:r>
      <w:proofErr w:type="gramEnd"/>
      <w:r w:rsidR="00572CAF" w:rsidRPr="00572CAF">
        <w:rPr>
          <w:rFonts w:ascii="Times New Roman" w:eastAsia="Times New Roman" w:hAnsi="Times New Roman" w:cs="Times New Roman"/>
          <w:szCs w:val="20"/>
        </w:rPr>
        <w:t xml:space="preserve"> the same advance planning as the project design itself.  The evaluation design should provide detailed information regarding evaluation efforts and results. The evaluation design should not describe more than what </w:t>
      </w:r>
      <w:proofErr w:type="gramStart"/>
      <w:r w:rsidR="00572CAF" w:rsidRPr="00572CAF">
        <w:rPr>
          <w:rFonts w:ascii="Times New Roman" w:eastAsia="Times New Roman" w:hAnsi="Times New Roman" w:cs="Times New Roman"/>
          <w:szCs w:val="20"/>
        </w:rPr>
        <w:t>can be accomplished</w:t>
      </w:r>
      <w:proofErr w:type="gramEnd"/>
      <w:r w:rsidR="00572CAF" w:rsidRPr="00572CAF">
        <w:rPr>
          <w:rFonts w:ascii="Times New Roman" w:eastAsia="Times New Roman" w:hAnsi="Times New Roman" w:cs="Times New Roman"/>
          <w:szCs w:val="20"/>
        </w:rPr>
        <w:t xml:space="preserve"> and be within the scope of the data collection required for the project.  If the evaluation </w:t>
      </w:r>
      <w:proofErr w:type="gramStart"/>
      <w:r w:rsidR="00572CAF" w:rsidRPr="00572CAF">
        <w:rPr>
          <w:rFonts w:ascii="Times New Roman" w:eastAsia="Times New Roman" w:hAnsi="Times New Roman" w:cs="Times New Roman"/>
          <w:szCs w:val="20"/>
        </w:rPr>
        <w:t>will not be completed</w:t>
      </w:r>
      <w:proofErr w:type="gramEnd"/>
      <w:r w:rsidR="00572CAF" w:rsidRPr="00572CAF">
        <w:rPr>
          <w:rFonts w:ascii="Times New Roman" w:eastAsia="Times New Roman" w:hAnsi="Times New Roman" w:cs="Times New Roman"/>
          <w:szCs w:val="20"/>
        </w:rPr>
        <w:t xml:space="preserve"> within the grant year, state explicitly when it will be completed.  Different phases of an evaluation </w:t>
      </w:r>
      <w:proofErr w:type="gramStart"/>
      <w:r w:rsidR="00572CAF" w:rsidRPr="00572CAF">
        <w:rPr>
          <w:rFonts w:ascii="Times New Roman" w:eastAsia="Times New Roman" w:hAnsi="Times New Roman" w:cs="Times New Roman"/>
          <w:szCs w:val="20"/>
        </w:rPr>
        <w:t>may be completed</w:t>
      </w:r>
      <w:proofErr w:type="gramEnd"/>
      <w:r w:rsidR="00572CAF" w:rsidRPr="00572CAF">
        <w:rPr>
          <w:rFonts w:ascii="Times New Roman" w:eastAsia="Times New Roman" w:hAnsi="Times New Roman" w:cs="Times New Roman"/>
          <w:szCs w:val="20"/>
        </w:rPr>
        <w:t xml:space="preserve"> at different times but such a plan must be stated clearly.</w:t>
      </w:r>
    </w:p>
    <w:p w:rsidR="00572CAF" w:rsidRPr="00572CAF" w:rsidRDefault="00572CAF" w:rsidP="00572CAF">
      <w:pPr>
        <w:widowControl w:val="0"/>
        <w:numPr>
          <w:ilvl w:val="0"/>
          <w:numId w:val="33"/>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In order to report on project goals and objectives, most projects will need to set up a system of data collection specifically related to the problem statement and goals and objectives in addition to the data required by BJA. </w:t>
      </w:r>
      <w:r w:rsidRPr="00572CAF">
        <w:rPr>
          <w:rFonts w:ascii="Times New Roman" w:eastAsia="Times New Roman" w:hAnsi="Times New Roman" w:cs="Times New Roman"/>
          <w:b/>
          <w:i/>
          <w:szCs w:val="20"/>
        </w:rPr>
        <w:t>See Data Collection Requirements in the instructions</w:t>
      </w:r>
      <w:r w:rsidRPr="00572CAF">
        <w:rPr>
          <w:rFonts w:ascii="Times New Roman" w:eastAsia="Times New Roman" w:hAnsi="Times New Roman" w:cs="Times New Roman"/>
          <w:szCs w:val="20"/>
        </w:rPr>
        <w:t>.</w:t>
      </w:r>
    </w:p>
    <w:p w:rsidR="00572CAF" w:rsidRPr="00572CAF" w:rsidRDefault="00572CAF" w:rsidP="00572CAF">
      <w:pPr>
        <w:widowControl w:val="0"/>
        <w:numPr>
          <w:ilvl w:val="0"/>
          <w:numId w:val="33"/>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Applicants are encouraged to collect and analyze data beyond the minimum required for the grant. </w:t>
      </w:r>
      <w:r w:rsidRPr="00572CAF">
        <w:rPr>
          <w:rFonts w:ascii="Times New Roman" w:eastAsia="Times New Roman" w:hAnsi="Times New Roman" w:cs="Times New Roman"/>
          <w:b/>
          <w:i/>
          <w:szCs w:val="20"/>
        </w:rPr>
        <w:t>See Data Collection Requirements in the instructions</w:t>
      </w:r>
      <w:r w:rsidRPr="00572CAF">
        <w:rPr>
          <w:rFonts w:ascii="Times New Roman" w:eastAsia="Times New Roman" w:hAnsi="Times New Roman" w:cs="Times New Roman"/>
          <w:szCs w:val="20"/>
        </w:rPr>
        <w:t>.</w:t>
      </w:r>
    </w:p>
    <w:p w:rsidR="00572CAF" w:rsidRDefault="00572CAF" w:rsidP="00572CAF">
      <w:pPr>
        <w:widowControl w:val="0"/>
        <w:numPr>
          <w:ilvl w:val="0"/>
          <w:numId w:val="33"/>
        </w:numPr>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In this section, applicants must identify and describe what data will be collected, from what source the data will come, who will collect the data, how often it will be collected, and how it will be collected (e.g. through an "intake" form).  The data described in the instructions </w:t>
      </w:r>
      <w:proofErr w:type="gramStart"/>
      <w:r w:rsidRPr="00572CAF">
        <w:rPr>
          <w:rFonts w:ascii="Times New Roman" w:eastAsia="Times New Roman" w:hAnsi="Times New Roman" w:cs="Times New Roman"/>
          <w:szCs w:val="20"/>
        </w:rPr>
        <w:t>will then be used</w:t>
      </w:r>
      <w:proofErr w:type="gramEnd"/>
      <w:r w:rsidRPr="00572CAF">
        <w:rPr>
          <w:rFonts w:ascii="Times New Roman" w:eastAsia="Times New Roman" w:hAnsi="Times New Roman" w:cs="Times New Roman"/>
          <w:szCs w:val="20"/>
        </w:rPr>
        <w:t xml:space="preserve"> to report Project Effectiveness and Efficiency.  </w:t>
      </w:r>
      <w:r w:rsidRPr="00572CAF">
        <w:rPr>
          <w:rFonts w:ascii="Times New Roman" w:eastAsia="Times New Roman" w:hAnsi="Times New Roman" w:cs="Times New Roman"/>
          <w:b/>
          <w:i/>
          <w:szCs w:val="20"/>
        </w:rPr>
        <w:t>See Data Collection and Project Effective and Efficiency Requirements in the instructions</w:t>
      </w:r>
      <w:r w:rsidRPr="00572CAF">
        <w:rPr>
          <w:rFonts w:ascii="Times New Roman" w:eastAsia="Times New Roman" w:hAnsi="Times New Roman" w:cs="Times New Roman"/>
          <w:szCs w:val="20"/>
        </w:rPr>
        <w:t>.</w:t>
      </w:r>
    </w:p>
    <w:p w:rsidR="00C44C1C" w:rsidRPr="00C44C1C" w:rsidRDefault="00281E36" w:rsidP="00C44C1C">
      <w:pPr>
        <w:shd w:val="clear" w:color="auto" w:fill="FFFFFF"/>
        <w:rPr>
          <w:rFonts w:ascii="Times New Roman" w:hAnsi="Times New Roman" w:cs="Times New Roman"/>
          <w:color w:val="222222"/>
        </w:rPr>
      </w:pPr>
      <w:r>
        <w:rPr>
          <w:rFonts w:ascii="Times New Roman" w:hAnsi="Times New Roman" w:cs="Times New Roman"/>
          <w:b/>
          <w:bCs/>
          <w:caps/>
          <w:color w:val="222222"/>
        </w:rPr>
        <w:t xml:space="preserve">25.  </w:t>
      </w:r>
      <w:r w:rsidR="00C44C1C" w:rsidRPr="00C44C1C">
        <w:rPr>
          <w:rFonts w:ascii="Times New Roman" w:hAnsi="Times New Roman" w:cs="Times New Roman"/>
          <w:b/>
          <w:bCs/>
          <w:caps/>
          <w:color w:val="222222"/>
          <w:u w:val="single"/>
        </w:rPr>
        <w:t>PROJECT EFFECTIVENESS AND PROJECT EFFICIENCY REQUIREMENTS</w:t>
      </w:r>
    </w:p>
    <w:p w:rsidR="00C44C1C" w:rsidRPr="00C44C1C" w:rsidRDefault="00C44C1C" w:rsidP="00C44C1C">
      <w:pPr>
        <w:shd w:val="clear" w:color="auto" w:fill="FFFFFF"/>
        <w:ind w:left="360"/>
        <w:rPr>
          <w:color w:val="222222"/>
        </w:rPr>
      </w:pPr>
      <w:r w:rsidRPr="00C44C1C">
        <w:rPr>
          <w:color w:val="222222"/>
        </w:rPr>
        <w:t>There are two types of performance or evaluation measures:</w:t>
      </w:r>
    </w:p>
    <w:p w:rsidR="00C44C1C" w:rsidRDefault="00C44C1C" w:rsidP="00C44C1C">
      <w:pPr>
        <w:pStyle w:val="ListParagraph"/>
        <w:numPr>
          <w:ilvl w:val="1"/>
          <w:numId w:val="6"/>
        </w:numPr>
        <w:shd w:val="clear" w:color="auto" w:fill="FFFFFF"/>
        <w:rPr>
          <w:color w:val="222222"/>
          <w:szCs w:val="22"/>
        </w:rPr>
      </w:pPr>
      <w:r w:rsidRPr="00C44C1C">
        <w:rPr>
          <w:b/>
          <w:bCs/>
          <w:color w:val="222222"/>
          <w:szCs w:val="22"/>
          <w:u w:val="single"/>
        </w:rPr>
        <w:t>Efficiency measures</w:t>
      </w:r>
      <w:r w:rsidRPr="00C44C1C">
        <w:rPr>
          <w:b/>
          <w:bCs/>
          <w:color w:val="222222"/>
          <w:szCs w:val="22"/>
        </w:rPr>
        <w:t>:</w:t>
      </w:r>
      <w:r>
        <w:rPr>
          <w:b/>
          <w:bCs/>
          <w:color w:val="222222"/>
          <w:szCs w:val="22"/>
        </w:rPr>
        <w:t xml:space="preserve">  </w:t>
      </w:r>
      <w:r w:rsidRPr="00C44C1C">
        <w:rPr>
          <w:color w:val="222222"/>
          <w:szCs w:val="22"/>
        </w:rPr>
        <w:t xml:space="preserve">These </w:t>
      </w:r>
      <w:proofErr w:type="gramStart"/>
      <w:r w:rsidRPr="00C44C1C">
        <w:rPr>
          <w:color w:val="222222"/>
          <w:szCs w:val="22"/>
        </w:rPr>
        <w:t>are measures that</w:t>
      </w:r>
      <w:proofErr w:type="gramEnd"/>
      <w:r w:rsidRPr="00C44C1C">
        <w:rPr>
          <w:color w:val="222222"/>
          <w:szCs w:val="22"/>
        </w:rPr>
        <w:t xml:space="preserve"> determine how well the project operated.  They </w:t>
      </w:r>
      <w:proofErr w:type="gramStart"/>
      <w:r w:rsidRPr="00C44C1C">
        <w:rPr>
          <w:color w:val="222222"/>
          <w:szCs w:val="22"/>
        </w:rPr>
        <w:t>are sometimes called</w:t>
      </w:r>
      <w:proofErr w:type="gramEnd"/>
      <w:r w:rsidRPr="00C44C1C">
        <w:rPr>
          <w:color w:val="222222"/>
          <w:szCs w:val="22"/>
        </w:rPr>
        <w:t xml:space="preserve"> process measures.  They </w:t>
      </w:r>
      <w:proofErr w:type="gramStart"/>
      <w:r w:rsidRPr="00C44C1C">
        <w:rPr>
          <w:color w:val="222222"/>
          <w:szCs w:val="22"/>
        </w:rPr>
        <w:t>are intended</w:t>
      </w:r>
      <w:proofErr w:type="gramEnd"/>
      <w:r w:rsidRPr="00C44C1C">
        <w:rPr>
          <w:color w:val="222222"/>
          <w:szCs w:val="22"/>
        </w:rPr>
        <w:t xml:space="preserve"> to answer the question:  "Did the project do what it said it would do in the time allotted?" An example of an efficiency measure is the cost\benefit ratio.</w:t>
      </w:r>
      <w:bookmarkStart w:id="50" w:name="m_-2186044538803931150_m_-39444982148733"/>
    </w:p>
    <w:p w:rsidR="00C44C1C" w:rsidRPr="00C44C1C" w:rsidRDefault="00C44C1C" w:rsidP="00C44C1C">
      <w:pPr>
        <w:pStyle w:val="ListParagraph"/>
        <w:numPr>
          <w:ilvl w:val="1"/>
          <w:numId w:val="6"/>
        </w:numPr>
        <w:shd w:val="clear" w:color="auto" w:fill="FFFFFF"/>
        <w:rPr>
          <w:color w:val="222222"/>
          <w:szCs w:val="22"/>
        </w:rPr>
      </w:pPr>
      <w:r w:rsidRPr="00C44C1C">
        <w:rPr>
          <w:b/>
          <w:bCs/>
          <w:color w:val="222222"/>
          <w:szCs w:val="22"/>
          <w:u w:val="single"/>
        </w:rPr>
        <w:t>Effectiveness measures</w:t>
      </w:r>
      <w:bookmarkEnd w:id="50"/>
      <w:r w:rsidRPr="00C44C1C">
        <w:rPr>
          <w:b/>
          <w:bCs/>
          <w:color w:val="222222"/>
          <w:szCs w:val="22"/>
        </w:rPr>
        <w:t>: </w:t>
      </w:r>
      <w:r w:rsidRPr="00C44C1C">
        <w:rPr>
          <w:color w:val="222222"/>
          <w:szCs w:val="22"/>
        </w:rPr>
        <w:t xml:space="preserve">These </w:t>
      </w:r>
      <w:proofErr w:type="gramStart"/>
      <w:r w:rsidRPr="00C44C1C">
        <w:rPr>
          <w:color w:val="222222"/>
          <w:szCs w:val="22"/>
        </w:rPr>
        <w:t>are measures that</w:t>
      </w:r>
      <w:proofErr w:type="gramEnd"/>
      <w:r w:rsidRPr="00C44C1C">
        <w:rPr>
          <w:color w:val="222222"/>
          <w:szCs w:val="22"/>
        </w:rPr>
        <w:t xml:space="preserve"> determine the impact of the project on the problem identified in the problem statement.  Effectiveness measures </w:t>
      </w:r>
      <w:proofErr w:type="gramStart"/>
      <w:r w:rsidRPr="00C44C1C">
        <w:rPr>
          <w:color w:val="222222"/>
          <w:szCs w:val="22"/>
        </w:rPr>
        <w:t>are also referred</w:t>
      </w:r>
      <w:proofErr w:type="gramEnd"/>
      <w:r w:rsidRPr="00C44C1C">
        <w:rPr>
          <w:color w:val="222222"/>
          <w:szCs w:val="22"/>
        </w:rPr>
        <w:t xml:space="preserve"> to as outcome measures.  They </w:t>
      </w:r>
      <w:proofErr w:type="gramStart"/>
      <w:r w:rsidRPr="00C44C1C">
        <w:rPr>
          <w:color w:val="222222"/>
          <w:szCs w:val="22"/>
        </w:rPr>
        <w:t>are intended</w:t>
      </w:r>
      <w:proofErr w:type="gramEnd"/>
      <w:r w:rsidRPr="00C44C1C">
        <w:rPr>
          <w:color w:val="222222"/>
          <w:szCs w:val="22"/>
        </w:rPr>
        <w:t xml:space="preserve"> to answer the question: "Did the project make any difference in solving the problem?"  Effectiveness measures require some analysis of the data collected.   </w:t>
      </w:r>
    </w:p>
    <w:p w:rsidR="00C44C1C" w:rsidRPr="00C44C1C" w:rsidRDefault="00C44C1C" w:rsidP="00C44C1C">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2</w:t>
      </w:r>
      <w:r w:rsidR="00281E36">
        <w:rPr>
          <w:rFonts w:ascii="Times New Roman" w:eastAsia="Times New Roman" w:hAnsi="Times New Roman" w:cs="Times New Roman"/>
          <w:b/>
          <w:szCs w:val="20"/>
        </w:rPr>
        <w:t>6</w:t>
      </w:r>
      <w:r w:rsidRPr="00572CAF">
        <w:rPr>
          <w:rFonts w:ascii="Times New Roman" w:eastAsia="Times New Roman" w:hAnsi="Times New Roman" w:cs="Times New Roman"/>
          <w:b/>
          <w:szCs w:val="20"/>
        </w:rPr>
        <w:t>.</w:t>
      </w:r>
      <w:r w:rsidRPr="00572CAF">
        <w:rPr>
          <w:rFonts w:ascii="Times New Roman" w:eastAsia="Times New Roman" w:hAnsi="Times New Roman" w:cs="Times New Roman"/>
          <w:szCs w:val="20"/>
        </w:rPr>
        <w:t xml:space="preserve"> </w:t>
      </w:r>
      <w:r w:rsidRPr="00572CAF">
        <w:rPr>
          <w:rFonts w:ascii="Times New Roman" w:eastAsia="Times New Roman" w:hAnsi="Times New Roman" w:cs="Times New Roman"/>
          <w:b/>
          <w:szCs w:val="20"/>
          <w:u w:val="single"/>
        </w:rPr>
        <w:t>PLANS FOR FUTURE FUNDING:</w:t>
      </w:r>
      <w:r w:rsidRPr="00572CAF">
        <w:rPr>
          <w:rFonts w:ascii="Times New Roman" w:eastAsia="Times New Roman" w:hAnsi="Times New Roman" w:cs="Times New Roman"/>
          <w:szCs w:val="20"/>
        </w:rPr>
        <w:t xml:space="preserve">  You </w:t>
      </w:r>
      <w:r w:rsidRPr="00572CAF">
        <w:rPr>
          <w:rFonts w:ascii="Times New Roman" w:eastAsia="Times New Roman" w:hAnsi="Times New Roman" w:cs="Times New Roman"/>
          <w:b/>
          <w:bCs/>
          <w:szCs w:val="20"/>
        </w:rPr>
        <w:t>must</w:t>
      </w:r>
      <w:r w:rsidRPr="00572CAF">
        <w:rPr>
          <w:rFonts w:ascii="Times New Roman" w:eastAsia="Times New Roman" w:hAnsi="Times New Roman" w:cs="Times New Roman"/>
          <w:szCs w:val="20"/>
        </w:rPr>
        <w:t xml:space="preserve"> describe your plans and activities to reduce your </w:t>
      </w:r>
      <w:r w:rsidRPr="00572CAF">
        <w:rPr>
          <w:rFonts w:ascii="Times New Roman" w:eastAsia="Times New Roman" w:hAnsi="Times New Roman" w:cs="Times New Roman"/>
          <w:szCs w:val="20"/>
        </w:rPr>
        <w:lastRenderedPageBreak/>
        <w:t>dependence on federal funds in the future.  List the steps you have taken or will take to reduce such reliance.</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b/>
          <w:szCs w:val="20"/>
        </w:rPr>
        <w:t>2</w:t>
      </w:r>
      <w:r w:rsidR="00281E36">
        <w:rPr>
          <w:rFonts w:ascii="Times New Roman" w:eastAsia="Times New Roman" w:hAnsi="Times New Roman" w:cs="Times New Roman"/>
          <w:b/>
          <w:szCs w:val="20"/>
        </w:rPr>
        <w:t>7</w:t>
      </w:r>
      <w:r w:rsidRPr="00572CAF">
        <w:rPr>
          <w:rFonts w:ascii="Times New Roman" w:eastAsia="Times New Roman" w:hAnsi="Times New Roman" w:cs="Times New Roman"/>
          <w:b/>
          <w:szCs w:val="20"/>
        </w:rPr>
        <w:t xml:space="preserve">. </w:t>
      </w:r>
      <w:r w:rsidRPr="00572CAF">
        <w:rPr>
          <w:rFonts w:ascii="Times New Roman" w:eastAsia="Times New Roman" w:hAnsi="Times New Roman" w:cs="Times New Roman"/>
          <w:b/>
          <w:szCs w:val="20"/>
          <w:u w:val="single"/>
        </w:rPr>
        <w:t>APPENDICES:</w:t>
      </w:r>
      <w:r w:rsidRPr="00572CAF">
        <w:rPr>
          <w:rFonts w:ascii="Times New Roman" w:eastAsia="Times New Roman" w:hAnsi="Times New Roman" w:cs="Times New Roman"/>
          <w:szCs w:val="20"/>
        </w:rPr>
        <w:t xml:space="preserve">   Attach all lists, charts, resumes, inspections and policies and procedures as indicated in the application kit.  If specific items do not apply to your program, indicate ‘Not Applicable’.  An example: Governmental programs would generally not have a Board of Directors List and would not be able to provide a financial statement.  Please limit your appendices to documents that truly support your application.</w:t>
      </w:r>
    </w:p>
    <w:p w:rsidR="00572CAF" w:rsidRPr="00572CAF" w:rsidRDefault="00572CAF" w:rsidP="00572CAF">
      <w:pPr>
        <w:widowControl w:val="0"/>
        <w:tabs>
          <w:tab w:val="num" w:pos="360"/>
        </w:tabs>
        <w:spacing w:after="120" w:line="240" w:lineRule="auto"/>
        <w:ind w:left="360" w:hanging="360"/>
        <w:outlineLvl w:val="1"/>
        <w:rPr>
          <w:rFonts w:ascii="Times New Roman" w:eastAsia="Times New Roman" w:hAnsi="Times New Roman" w:cs="Times New Roman"/>
          <w:b/>
          <w:caps/>
          <w:sz w:val="28"/>
          <w:szCs w:val="28"/>
        </w:rPr>
      </w:pPr>
      <w:r w:rsidRPr="00572CAF">
        <w:rPr>
          <w:rFonts w:ascii="Times New Roman" w:eastAsia="Times New Roman" w:hAnsi="Times New Roman" w:cs="Times New Roman"/>
          <w:b/>
          <w:caps/>
          <w:sz w:val="28"/>
          <w:szCs w:val="28"/>
        </w:rPr>
        <w:br w:type="page"/>
      </w:r>
      <w:bookmarkStart w:id="51" w:name="_Toc527383401"/>
      <w:r w:rsidRPr="00572CAF">
        <w:rPr>
          <w:rFonts w:ascii="Times New Roman" w:eastAsia="Times New Roman" w:hAnsi="Times New Roman" w:cs="Times New Roman"/>
          <w:b/>
          <w:caps/>
          <w:sz w:val="28"/>
          <w:szCs w:val="28"/>
        </w:rPr>
        <w:lastRenderedPageBreak/>
        <w:t>Instructions: Financial Management Questionnaire</w:t>
      </w:r>
      <w:bookmarkEnd w:id="51"/>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This section </w:t>
      </w:r>
      <w:proofErr w:type="gramStart"/>
      <w:r w:rsidRPr="00572CAF">
        <w:rPr>
          <w:rFonts w:ascii="Times New Roman" w:eastAsia="Times New Roman" w:hAnsi="Times New Roman" w:cs="Times New Roman"/>
          <w:szCs w:val="20"/>
        </w:rPr>
        <w:t>must be completed</w:t>
      </w:r>
      <w:proofErr w:type="gramEnd"/>
      <w:r w:rsidRPr="00572CAF">
        <w:rPr>
          <w:rFonts w:ascii="Times New Roman" w:eastAsia="Times New Roman" w:hAnsi="Times New Roman" w:cs="Times New Roman"/>
          <w:szCs w:val="20"/>
        </w:rPr>
        <w:t xml:space="preserve"> in cooperation with the designated Financial Officer assigned to this grant/project.</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tabs>
          <w:tab w:val="num" w:pos="360"/>
        </w:tabs>
        <w:spacing w:after="120" w:line="240" w:lineRule="auto"/>
        <w:ind w:left="360" w:hanging="360"/>
        <w:outlineLvl w:val="1"/>
        <w:rPr>
          <w:rFonts w:ascii="Times New Roman" w:eastAsia="Times New Roman" w:hAnsi="Times New Roman" w:cs="Times New Roman"/>
          <w:b/>
          <w:caps/>
          <w:sz w:val="28"/>
          <w:szCs w:val="28"/>
        </w:rPr>
      </w:pPr>
      <w:bookmarkStart w:id="52" w:name="_Toc527383402"/>
      <w:r w:rsidRPr="00572CAF">
        <w:rPr>
          <w:rFonts w:ascii="Times New Roman" w:eastAsia="Times New Roman" w:hAnsi="Times New Roman" w:cs="Times New Roman"/>
          <w:b/>
          <w:caps/>
          <w:sz w:val="28"/>
          <w:szCs w:val="28"/>
        </w:rPr>
        <w:t>Instructions: Signature page</w:t>
      </w:r>
      <w:bookmarkEnd w:id="52"/>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ORIGINAL SIGNATURES REQUIRED - Please sign in </w:t>
      </w:r>
      <w:r w:rsidRPr="00572CAF">
        <w:rPr>
          <w:rFonts w:ascii="Times New Roman" w:eastAsia="Times New Roman" w:hAnsi="Times New Roman" w:cs="Times New Roman"/>
          <w:b/>
          <w:color w:val="0070C0"/>
          <w:szCs w:val="20"/>
        </w:rPr>
        <w:t>BLUE</w:t>
      </w:r>
      <w:r w:rsidRPr="00572CAF">
        <w:rPr>
          <w:rFonts w:ascii="Times New Roman" w:eastAsia="Times New Roman" w:hAnsi="Times New Roman" w:cs="Times New Roman"/>
          <w:szCs w:val="20"/>
        </w:rPr>
        <w:t xml:space="preserve"> ink.  See Definitions for description of proper signatories.</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Prior to signing the grantee must have read the 2019 Federal Requirements (</w:t>
      </w:r>
      <w:hyperlink r:id="rId6" w:history="1">
        <w:r w:rsidRPr="00572CAF">
          <w:rPr>
            <w:rFonts w:ascii="Times New Roman" w:eastAsia="Times New Roman" w:hAnsi="Times New Roman" w:cs="Times New Roman"/>
            <w:color w:val="0000FF"/>
            <w:szCs w:val="20"/>
            <w:u w:val="single"/>
          </w:rPr>
          <w:t>https://cdpsdocs.state.co.us/dcj/Grants/2019_FederalRequirements.pdf</w:t>
        </w:r>
      </w:hyperlink>
      <w:r w:rsidRPr="00572CAF">
        <w:rPr>
          <w:rFonts w:ascii="Times New Roman" w:eastAsia="Times New Roman" w:hAnsi="Times New Roman" w:cs="Times New Roman"/>
          <w:szCs w:val="20"/>
        </w:rPr>
        <w:t>)</w:t>
      </w:r>
    </w:p>
    <w:p w:rsidR="00572CAF" w:rsidRPr="00572CAF" w:rsidRDefault="00572CAF" w:rsidP="00572CAF">
      <w:pPr>
        <w:widowControl w:val="0"/>
        <w:spacing w:after="120" w:line="240" w:lineRule="auto"/>
        <w:rPr>
          <w:rFonts w:ascii="Times New Roman" w:eastAsia="Times New Roman" w:hAnsi="Times New Roman" w:cs="Times New Roman"/>
          <w:szCs w:val="20"/>
        </w:rPr>
      </w:pPr>
      <w:r w:rsidRPr="00572CAF">
        <w:rPr>
          <w:rFonts w:ascii="Times New Roman" w:eastAsia="Times New Roman" w:hAnsi="Times New Roman" w:cs="Times New Roman"/>
          <w:szCs w:val="20"/>
        </w:rPr>
        <w:t xml:space="preserve"> </w:t>
      </w: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72CAF" w:rsidRPr="00572CAF" w:rsidRDefault="00572CAF" w:rsidP="00572CAF">
      <w:pPr>
        <w:widowControl w:val="0"/>
        <w:spacing w:after="120" w:line="240" w:lineRule="auto"/>
        <w:rPr>
          <w:rFonts w:ascii="Times New Roman" w:eastAsia="Times New Roman" w:hAnsi="Times New Roman" w:cs="Times New Roman"/>
          <w:szCs w:val="20"/>
        </w:rPr>
      </w:pPr>
    </w:p>
    <w:p w:rsidR="005061E4" w:rsidRDefault="005061E4"/>
    <w:sectPr w:rsidR="0050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P MathA">
    <w:charset w:val="02"/>
    <w:family w:val="auto"/>
    <w:pitch w:val="variable"/>
    <w:sig w:usb0="00000000" w:usb1="10000000" w:usb2="00000000" w:usb3="00000000" w:csb0="80000000" w:csb1="00000000"/>
  </w:font>
  <w:font w:name="Univers">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B"/>
    <w:multiLevelType w:val="multilevel"/>
    <w:tmpl w:val="4330EDB2"/>
    <w:lvl w:ilvl="0">
      <w:start w:val="1"/>
      <w:numFmt w:val="decimal"/>
      <w:pStyle w:val="Byline"/>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574702C"/>
    <w:multiLevelType w:val="hybridMultilevel"/>
    <w:tmpl w:val="B9382172"/>
    <w:lvl w:ilvl="0" w:tplc="7E8C54FA">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83AB5"/>
    <w:multiLevelType w:val="singleLevel"/>
    <w:tmpl w:val="BD667E42"/>
    <w:lvl w:ilvl="0">
      <w:start w:val="6"/>
      <w:numFmt w:val="decimal"/>
      <w:lvlText w:val="%1."/>
      <w:lvlJc w:val="left"/>
      <w:pPr>
        <w:tabs>
          <w:tab w:val="num" w:pos="360"/>
        </w:tabs>
        <w:ind w:left="360" w:hanging="360"/>
      </w:pPr>
      <w:rPr>
        <w:rFonts w:hint="default"/>
        <w:b/>
      </w:rPr>
    </w:lvl>
  </w:abstractNum>
  <w:abstractNum w:abstractNumId="4" w15:restartNumberingAfterBreak="0">
    <w:nsid w:val="0E446B4D"/>
    <w:multiLevelType w:val="hybridMultilevel"/>
    <w:tmpl w:val="7BD06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7658B3"/>
    <w:multiLevelType w:val="hybridMultilevel"/>
    <w:tmpl w:val="21A0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F63DC"/>
    <w:multiLevelType w:val="hybridMultilevel"/>
    <w:tmpl w:val="55DE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26EC1"/>
    <w:multiLevelType w:val="singleLevel"/>
    <w:tmpl w:val="4E9E9014"/>
    <w:lvl w:ilvl="0">
      <w:start w:val="5"/>
      <w:numFmt w:val="decimal"/>
      <w:lvlText w:val="%1."/>
      <w:lvlJc w:val="left"/>
      <w:pPr>
        <w:tabs>
          <w:tab w:val="num" w:pos="360"/>
        </w:tabs>
        <w:ind w:left="360" w:hanging="360"/>
      </w:pPr>
      <w:rPr>
        <w:rFonts w:hint="default"/>
        <w:b/>
      </w:rPr>
    </w:lvl>
  </w:abstractNum>
  <w:abstractNum w:abstractNumId="8" w15:restartNumberingAfterBreak="0">
    <w:nsid w:val="1EED12D9"/>
    <w:multiLevelType w:val="hybridMultilevel"/>
    <w:tmpl w:val="D048D940"/>
    <w:lvl w:ilvl="0" w:tplc="2F9E0944">
      <w:start w:val="25"/>
      <w:numFmt w:val="decimal"/>
      <w:lvlText w:val="%1."/>
      <w:lvlJc w:val="left"/>
      <w:pPr>
        <w:ind w:left="735" w:hanging="375"/>
      </w:pPr>
      <w:rPr>
        <w:rFonts w:asciiTheme="minorHAnsi" w:hAnsiTheme="minorHAnsi"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516D0"/>
    <w:multiLevelType w:val="hybridMultilevel"/>
    <w:tmpl w:val="3EC80F36"/>
    <w:lvl w:ilvl="0" w:tplc="DE7A9F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97743"/>
    <w:multiLevelType w:val="hybridMultilevel"/>
    <w:tmpl w:val="101A2F3C"/>
    <w:lvl w:ilvl="0" w:tplc="1D26A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72DBC"/>
    <w:multiLevelType w:val="hybridMultilevel"/>
    <w:tmpl w:val="8BBE83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4919DC"/>
    <w:multiLevelType w:val="hybridMultilevel"/>
    <w:tmpl w:val="E270A724"/>
    <w:lvl w:ilvl="0" w:tplc="AB4C31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F92CE5"/>
    <w:multiLevelType w:val="hybridMultilevel"/>
    <w:tmpl w:val="EDCA1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5917ED"/>
    <w:multiLevelType w:val="multilevel"/>
    <w:tmpl w:val="4B1CD7EA"/>
    <w:lvl w:ilvl="0">
      <w:start w:val="1"/>
      <w:numFmt w:val="decimal"/>
      <w:lvlText w:val="%1."/>
      <w:lvlJc w:val="left"/>
      <w:pPr>
        <w:tabs>
          <w:tab w:val="num" w:pos="360"/>
        </w:tabs>
        <w:ind w:left="360" w:hanging="360"/>
      </w:pPr>
      <w:rPr>
        <w:rFonts w:hint="default"/>
        <w:b/>
      </w:rPr>
    </w:lvl>
    <w:lvl w:ilvl="1">
      <w:start w:val="1"/>
      <w:numFmt w:val="upperLetter"/>
      <w:lvlText w:val="%2."/>
      <w:lvlJc w:val="left"/>
      <w:pPr>
        <w:ind w:left="1515" w:hanging="435"/>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55405CA"/>
    <w:multiLevelType w:val="hybridMultilevel"/>
    <w:tmpl w:val="E270A724"/>
    <w:lvl w:ilvl="0" w:tplc="AB4C31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254D59"/>
    <w:multiLevelType w:val="hybridMultilevel"/>
    <w:tmpl w:val="605AAFEC"/>
    <w:lvl w:ilvl="0" w:tplc="BEB816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71013B"/>
    <w:multiLevelType w:val="hybridMultilevel"/>
    <w:tmpl w:val="F04E9236"/>
    <w:lvl w:ilvl="0" w:tplc="394458A4">
      <w:start w:val="1"/>
      <w:numFmt w:val="bullet"/>
      <w:lvlText w:val=""/>
      <w:lvlJc w:val="left"/>
      <w:pPr>
        <w:tabs>
          <w:tab w:val="num" w:pos="720"/>
        </w:tabs>
        <w:ind w:left="720" w:hanging="360"/>
      </w:pPr>
      <w:rPr>
        <w:rFonts w:ascii="WP MathA" w:eastAsia="Times New Roman" w:hAnsi="WP MathA"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640EA"/>
    <w:multiLevelType w:val="hybridMultilevel"/>
    <w:tmpl w:val="53B23280"/>
    <w:lvl w:ilvl="0" w:tplc="D6E47D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F65A26"/>
    <w:multiLevelType w:val="hybridMultilevel"/>
    <w:tmpl w:val="69DA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132A7"/>
    <w:multiLevelType w:val="singleLevel"/>
    <w:tmpl w:val="AB4C31A2"/>
    <w:lvl w:ilvl="0">
      <w:start w:val="1"/>
      <w:numFmt w:val="decimal"/>
      <w:lvlText w:val="(%1)"/>
      <w:lvlJc w:val="left"/>
      <w:pPr>
        <w:ind w:left="720" w:hanging="360"/>
      </w:pPr>
      <w:rPr>
        <w:rFonts w:hint="default"/>
      </w:rPr>
    </w:lvl>
  </w:abstractNum>
  <w:abstractNum w:abstractNumId="21" w15:restartNumberingAfterBreak="0">
    <w:nsid w:val="3EB85A3C"/>
    <w:multiLevelType w:val="hybridMultilevel"/>
    <w:tmpl w:val="48D6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45C9B"/>
    <w:multiLevelType w:val="hybridMultilevel"/>
    <w:tmpl w:val="57408482"/>
    <w:lvl w:ilvl="0" w:tplc="0A629926">
      <w:start w:val="1"/>
      <w:numFmt w:val="upperRoman"/>
      <w:pStyle w:val="Heading2"/>
      <w:lvlText w:val="%1."/>
      <w:lvlJc w:val="left"/>
      <w:pPr>
        <w:tabs>
          <w:tab w:val="num" w:pos="360"/>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F35B50"/>
    <w:multiLevelType w:val="hybridMultilevel"/>
    <w:tmpl w:val="59E0601E"/>
    <w:lvl w:ilvl="0" w:tplc="68724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E218CC"/>
    <w:multiLevelType w:val="hybridMultilevel"/>
    <w:tmpl w:val="6F56A6F0"/>
    <w:lvl w:ilvl="0" w:tplc="153CF83A">
      <w:start w:val="3"/>
      <w:numFmt w:val="lowerLetter"/>
      <w:lvlText w:val="%1."/>
      <w:lvlJc w:val="left"/>
      <w:pPr>
        <w:tabs>
          <w:tab w:val="num" w:pos="1440"/>
        </w:tabs>
        <w:ind w:left="1440" w:hanging="720"/>
      </w:pPr>
      <w:rPr>
        <w:rFonts w:hint="default"/>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6065B74"/>
    <w:multiLevelType w:val="hybridMultilevel"/>
    <w:tmpl w:val="38545302"/>
    <w:lvl w:ilvl="0" w:tplc="453EE5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E500BB"/>
    <w:multiLevelType w:val="hybridMultilevel"/>
    <w:tmpl w:val="433A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16096"/>
    <w:multiLevelType w:val="singleLevel"/>
    <w:tmpl w:val="5DD4E5FA"/>
    <w:lvl w:ilvl="0">
      <w:start w:val="3"/>
      <w:numFmt w:val="decimal"/>
      <w:lvlText w:val="%1."/>
      <w:lvlJc w:val="left"/>
      <w:pPr>
        <w:tabs>
          <w:tab w:val="num" w:pos="360"/>
        </w:tabs>
        <w:ind w:left="360" w:hanging="360"/>
      </w:pPr>
      <w:rPr>
        <w:rFonts w:hint="default"/>
        <w:b/>
      </w:rPr>
    </w:lvl>
  </w:abstractNum>
  <w:abstractNum w:abstractNumId="28" w15:restartNumberingAfterBreak="0">
    <w:nsid w:val="5D530E9F"/>
    <w:multiLevelType w:val="hybridMultilevel"/>
    <w:tmpl w:val="30488BBE"/>
    <w:lvl w:ilvl="0" w:tplc="8E9A0F42">
      <w:start w:val="10"/>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37C26"/>
    <w:multiLevelType w:val="hybridMultilevel"/>
    <w:tmpl w:val="17AA1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75F30"/>
    <w:multiLevelType w:val="hybridMultilevel"/>
    <w:tmpl w:val="99A6F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379C9"/>
    <w:multiLevelType w:val="hybridMultilevel"/>
    <w:tmpl w:val="AC12A21A"/>
    <w:lvl w:ilvl="0" w:tplc="B50E50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906E3A"/>
    <w:multiLevelType w:val="hybridMultilevel"/>
    <w:tmpl w:val="0C70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37115"/>
    <w:multiLevelType w:val="singleLevel"/>
    <w:tmpl w:val="AB4C31A2"/>
    <w:lvl w:ilvl="0">
      <w:start w:val="1"/>
      <w:numFmt w:val="decimal"/>
      <w:lvlText w:val="(%1)"/>
      <w:lvlJc w:val="left"/>
      <w:pPr>
        <w:ind w:left="720" w:hanging="360"/>
      </w:pPr>
      <w:rPr>
        <w:rFonts w:hint="default"/>
      </w:rPr>
    </w:lvl>
  </w:abstractNum>
  <w:abstractNum w:abstractNumId="34" w15:restartNumberingAfterBreak="0">
    <w:nsid w:val="75F754A9"/>
    <w:multiLevelType w:val="hybridMultilevel"/>
    <w:tmpl w:val="329E4CB2"/>
    <w:lvl w:ilvl="0" w:tplc="04090001">
      <w:start w:val="1"/>
      <w:numFmt w:val="bullet"/>
      <w:lvlText w:val=""/>
      <w:lvlJc w:val="left"/>
      <w:pPr>
        <w:tabs>
          <w:tab w:val="num" w:pos="1080"/>
        </w:tabs>
        <w:ind w:left="1080" w:hanging="360"/>
      </w:pPr>
      <w:rPr>
        <w:rFonts w:ascii="Symbol" w:hAnsi="Symbol" w:hint="default"/>
      </w:rPr>
    </w:lvl>
    <w:lvl w:ilvl="1" w:tplc="D3C49C2A">
      <w:start w:val="1"/>
      <w:numFmt w:val="bullet"/>
      <w:pStyle w:val="Heading5"/>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A347052"/>
    <w:multiLevelType w:val="hybridMultilevel"/>
    <w:tmpl w:val="8E4A4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01ABA"/>
    <w:multiLevelType w:val="hybridMultilevel"/>
    <w:tmpl w:val="BBAADC38"/>
    <w:lvl w:ilvl="0" w:tplc="BDF4B5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3"/>
  </w:num>
  <w:num w:numId="4">
    <w:abstractNumId w:val="7"/>
  </w:num>
  <w:num w:numId="5">
    <w:abstractNumId w:val="27"/>
  </w:num>
  <w:num w:numId="6">
    <w:abstractNumId w:val="14"/>
  </w:num>
  <w:num w:numId="7">
    <w:abstractNumId w:val="16"/>
  </w:num>
  <w:num w:numId="8">
    <w:abstractNumId w:val="17"/>
  </w:num>
  <w:num w:numId="9">
    <w:abstractNumId w:val="18"/>
  </w:num>
  <w:num w:numId="10">
    <w:abstractNumId w:val="25"/>
  </w:num>
  <w:num w:numId="11">
    <w:abstractNumId w:val="24"/>
  </w:num>
  <w:num w:numId="12">
    <w:abstractNumId w:val="31"/>
  </w:num>
  <w:num w:numId="13">
    <w:abstractNumId w:val="1"/>
  </w:num>
  <w:num w:numId="14">
    <w:abstractNumId w:val="1"/>
    <w:lvlOverride w:ilvl="0">
      <w:lvl w:ilvl="0">
        <w:start w:val="1"/>
        <w:numFmt w:val="decimal"/>
        <w:pStyle w:val="Byline"/>
        <w:lvlText w:val="%1."/>
        <w:lvlJc w:val="left"/>
        <w:pPr>
          <w:ind w:left="0" w:firstLine="0"/>
        </w:pPr>
        <w:rPr>
          <w:rFonts w:ascii="Times New Roman" w:hAnsi="Times New Roman"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5">
    <w:abstractNumId w:val="36"/>
  </w:num>
  <w:num w:numId="16">
    <w:abstractNumId w:val="34"/>
  </w:num>
  <w:num w:numId="17">
    <w:abstractNumId w:val="6"/>
  </w:num>
  <w:num w:numId="18">
    <w:abstractNumId w:val="13"/>
  </w:num>
  <w:num w:numId="19">
    <w:abstractNumId w:val="35"/>
  </w:num>
  <w:num w:numId="20">
    <w:abstractNumId w:val="5"/>
  </w:num>
  <w:num w:numId="21">
    <w:abstractNumId w:val="21"/>
  </w:num>
  <w:num w:numId="22">
    <w:abstractNumId w:val="22"/>
  </w:num>
  <w:num w:numId="23">
    <w:abstractNumId w:val="32"/>
  </w:num>
  <w:num w:numId="24">
    <w:abstractNumId w:val="26"/>
  </w:num>
  <w:num w:numId="25">
    <w:abstractNumId w:val="4"/>
  </w:num>
  <w:num w:numId="26">
    <w:abstractNumId w:val="29"/>
  </w:num>
  <w:num w:numId="27">
    <w:abstractNumId w:val="9"/>
  </w:num>
  <w:num w:numId="28">
    <w:abstractNumId w:val="28"/>
  </w:num>
  <w:num w:numId="29">
    <w:abstractNumId w:val="2"/>
  </w:num>
  <w:num w:numId="30">
    <w:abstractNumId w:val="15"/>
  </w:num>
  <w:num w:numId="31">
    <w:abstractNumId w:val="23"/>
  </w:num>
  <w:num w:numId="32">
    <w:abstractNumId w:val="12"/>
  </w:num>
  <w:num w:numId="33">
    <w:abstractNumId w:val="30"/>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0"/>
  </w:num>
  <w:num w:numId="38">
    <w:abstractNumId w:val="10"/>
  </w:num>
  <w:num w:numId="39">
    <w:abstractNumId w:val="19"/>
  </w:num>
  <w:num w:numId="40">
    <w:abstractNumId w:val="11"/>
  </w:num>
  <w:num w:numId="41">
    <w:abstractNumId w:val="2"/>
    <w:lvlOverride w:ilvl="0">
      <w:startOverride w:val="1"/>
    </w:lvlOverride>
  </w:num>
  <w:num w:numId="42">
    <w:abstractNumId w:val="22"/>
    <w:lvlOverride w:ilvl="0">
      <w:startOverride w:val="1"/>
    </w:lvlOverride>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AF"/>
    <w:rsid w:val="002016AE"/>
    <w:rsid w:val="00281E36"/>
    <w:rsid w:val="00380EA9"/>
    <w:rsid w:val="005061E4"/>
    <w:rsid w:val="00572CAF"/>
    <w:rsid w:val="005A4284"/>
    <w:rsid w:val="0096462A"/>
    <w:rsid w:val="009E7043"/>
    <w:rsid w:val="00A66E1B"/>
    <w:rsid w:val="00C44C1C"/>
    <w:rsid w:val="00C510B3"/>
    <w:rsid w:val="00CB1936"/>
    <w:rsid w:val="00D4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AD1F"/>
  <w15:chartTrackingRefBased/>
  <w15:docId w15:val="{917DA106-4567-4F32-AD41-2B185D9E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72CAF"/>
    <w:pPr>
      <w:widowControl w:val="0"/>
      <w:spacing w:after="120" w:line="240" w:lineRule="auto"/>
      <w:jc w:val="center"/>
      <w:outlineLvl w:val="0"/>
    </w:pPr>
    <w:rPr>
      <w:rFonts w:ascii="Times New Roman" w:eastAsia="Times New Roman" w:hAnsi="Times New Roman" w:cs="Times New Roman"/>
      <w:b/>
      <w:color w:val="000000"/>
      <w:sz w:val="40"/>
      <w:szCs w:val="20"/>
    </w:rPr>
  </w:style>
  <w:style w:type="paragraph" w:styleId="Heading2">
    <w:name w:val="heading 2"/>
    <w:basedOn w:val="Normal"/>
    <w:next w:val="Normal"/>
    <w:link w:val="Heading2Char"/>
    <w:qFormat/>
    <w:rsid w:val="00572CAF"/>
    <w:pPr>
      <w:widowControl w:val="0"/>
      <w:numPr>
        <w:numId w:val="22"/>
      </w:numPr>
      <w:spacing w:after="120" w:line="240" w:lineRule="auto"/>
      <w:outlineLvl w:val="1"/>
    </w:pPr>
    <w:rPr>
      <w:rFonts w:ascii="Times New Roman" w:eastAsia="Times New Roman" w:hAnsi="Times New Roman" w:cs="Times New Roman"/>
      <w:b/>
      <w:caps/>
      <w:sz w:val="28"/>
      <w:szCs w:val="28"/>
    </w:rPr>
  </w:style>
  <w:style w:type="paragraph" w:styleId="Heading3">
    <w:name w:val="heading 3"/>
    <w:basedOn w:val="Normal"/>
    <w:next w:val="Normal"/>
    <w:link w:val="Heading3Char"/>
    <w:qFormat/>
    <w:rsid w:val="00572CAF"/>
    <w:pPr>
      <w:widowControl w:val="0"/>
      <w:numPr>
        <w:numId w:val="29"/>
      </w:numPr>
      <w:spacing w:after="120" w:line="240" w:lineRule="auto"/>
      <w:outlineLvl w:val="2"/>
    </w:pPr>
    <w:rPr>
      <w:rFonts w:ascii="Times New Roman" w:eastAsia="Times New Roman" w:hAnsi="Times New Roman" w:cs="Times New Roman"/>
      <w:b/>
      <w:bCs/>
      <w:szCs w:val="20"/>
      <w:u w:val="single"/>
    </w:rPr>
  </w:style>
  <w:style w:type="paragraph" w:styleId="Heading4">
    <w:name w:val="heading 4"/>
    <w:basedOn w:val="Normal"/>
    <w:next w:val="Normal"/>
    <w:link w:val="Heading4Char"/>
    <w:qFormat/>
    <w:rsid w:val="00572CAF"/>
    <w:pPr>
      <w:keepNext/>
      <w:widowControl w:val="0"/>
      <w:spacing w:after="120" w:line="240" w:lineRule="auto"/>
      <w:outlineLvl w:val="3"/>
    </w:pPr>
    <w:rPr>
      <w:rFonts w:ascii="Times New Roman" w:eastAsia="Times New Roman" w:hAnsi="Times New Roman" w:cs="Times New Roman"/>
      <w:color w:val="000000"/>
      <w:sz w:val="24"/>
      <w:szCs w:val="20"/>
    </w:rPr>
  </w:style>
  <w:style w:type="paragraph" w:styleId="Heading5">
    <w:name w:val="heading 5"/>
    <w:basedOn w:val="Normal"/>
    <w:next w:val="Normal"/>
    <w:link w:val="Heading5Char"/>
    <w:qFormat/>
    <w:rsid w:val="00572CAF"/>
    <w:pPr>
      <w:widowControl w:val="0"/>
      <w:numPr>
        <w:ilvl w:val="1"/>
        <w:numId w:val="16"/>
      </w:numPr>
      <w:spacing w:after="120" w:line="240" w:lineRule="auto"/>
      <w:contextualSpacing/>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572CAF"/>
    <w:pPr>
      <w:keepNext/>
      <w:widowControl w:val="0"/>
      <w:spacing w:after="12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572CAF"/>
    <w:pPr>
      <w:keepNext/>
      <w:widowControl w:val="0"/>
      <w:spacing w:after="12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572CAF"/>
    <w:pPr>
      <w:keepNext/>
      <w:widowControl w:val="0"/>
      <w:spacing w:after="12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qFormat/>
    <w:rsid w:val="00572CAF"/>
    <w:pPr>
      <w:keepNext/>
      <w:widowControl w:val="0"/>
      <w:spacing w:after="120" w:line="240" w:lineRule="auto"/>
      <w:ind w:left="360"/>
      <w:outlineLvl w:val="8"/>
    </w:pPr>
    <w:rPr>
      <w:rFonts w:ascii="Times New Roman" w:eastAsia="Times New Roman" w:hAnsi="Times New Roman"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CAF"/>
    <w:rPr>
      <w:rFonts w:ascii="Times New Roman" w:eastAsia="Times New Roman" w:hAnsi="Times New Roman" w:cs="Times New Roman"/>
      <w:b/>
      <w:color w:val="000000"/>
      <w:sz w:val="40"/>
      <w:szCs w:val="20"/>
    </w:rPr>
  </w:style>
  <w:style w:type="character" w:customStyle="1" w:styleId="Heading2Char">
    <w:name w:val="Heading 2 Char"/>
    <w:basedOn w:val="DefaultParagraphFont"/>
    <w:link w:val="Heading2"/>
    <w:rsid w:val="00572CAF"/>
    <w:rPr>
      <w:rFonts w:ascii="Times New Roman" w:eastAsia="Times New Roman" w:hAnsi="Times New Roman" w:cs="Times New Roman"/>
      <w:b/>
      <w:caps/>
      <w:sz w:val="28"/>
      <w:szCs w:val="28"/>
    </w:rPr>
  </w:style>
  <w:style w:type="character" w:customStyle="1" w:styleId="Heading3Char">
    <w:name w:val="Heading 3 Char"/>
    <w:basedOn w:val="DefaultParagraphFont"/>
    <w:link w:val="Heading3"/>
    <w:rsid w:val="00572CAF"/>
    <w:rPr>
      <w:rFonts w:ascii="Times New Roman" w:eastAsia="Times New Roman" w:hAnsi="Times New Roman" w:cs="Times New Roman"/>
      <w:b/>
      <w:bCs/>
      <w:szCs w:val="20"/>
      <w:u w:val="single"/>
    </w:rPr>
  </w:style>
  <w:style w:type="character" w:customStyle="1" w:styleId="Heading4Char">
    <w:name w:val="Heading 4 Char"/>
    <w:basedOn w:val="DefaultParagraphFont"/>
    <w:link w:val="Heading4"/>
    <w:rsid w:val="00572CAF"/>
    <w:rPr>
      <w:rFonts w:ascii="Times New Roman" w:eastAsia="Times New Roman" w:hAnsi="Times New Roman" w:cs="Times New Roman"/>
      <w:color w:val="000000"/>
      <w:sz w:val="24"/>
      <w:szCs w:val="20"/>
    </w:rPr>
  </w:style>
  <w:style w:type="character" w:customStyle="1" w:styleId="Heading5Char">
    <w:name w:val="Heading 5 Char"/>
    <w:basedOn w:val="DefaultParagraphFont"/>
    <w:link w:val="Heading5"/>
    <w:rsid w:val="00572CAF"/>
    <w:rPr>
      <w:rFonts w:ascii="Times New Roman" w:eastAsia="Times New Roman" w:hAnsi="Times New Roman" w:cs="Times New Roman"/>
      <w:szCs w:val="20"/>
    </w:rPr>
  </w:style>
  <w:style w:type="character" w:customStyle="1" w:styleId="Heading6Char">
    <w:name w:val="Heading 6 Char"/>
    <w:basedOn w:val="DefaultParagraphFont"/>
    <w:link w:val="Heading6"/>
    <w:rsid w:val="00572CAF"/>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572CA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572CAF"/>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572CAF"/>
    <w:rPr>
      <w:rFonts w:ascii="Times New Roman" w:eastAsia="Times New Roman" w:hAnsi="Times New Roman" w:cs="Times New Roman"/>
      <w:b/>
      <w:bCs/>
      <w:szCs w:val="20"/>
      <w:u w:val="single"/>
    </w:rPr>
  </w:style>
  <w:style w:type="numbering" w:customStyle="1" w:styleId="NoList1">
    <w:name w:val="No List1"/>
    <w:next w:val="NoList"/>
    <w:uiPriority w:val="99"/>
    <w:semiHidden/>
    <w:unhideWhenUsed/>
    <w:rsid w:val="00572CAF"/>
  </w:style>
  <w:style w:type="paragraph" w:customStyle="1" w:styleId="1AutoList5">
    <w:name w:val="1AutoList5"/>
    <w:rsid w:val="00572CAF"/>
    <w:pPr>
      <w:widowControl w:val="0"/>
      <w:tabs>
        <w:tab w:val="left" w:pos="720"/>
      </w:tabs>
      <w:spacing w:line="240" w:lineRule="auto"/>
      <w:ind w:left="720" w:hanging="720"/>
      <w:jc w:val="both"/>
    </w:pPr>
    <w:rPr>
      <w:rFonts w:ascii="Univers" w:eastAsia="Times New Roman" w:hAnsi="Univers" w:cs="Times New Roman"/>
      <w:sz w:val="24"/>
      <w:szCs w:val="20"/>
    </w:rPr>
  </w:style>
  <w:style w:type="paragraph" w:customStyle="1" w:styleId="2AutoList5">
    <w:name w:val="2AutoList5"/>
    <w:rsid w:val="00572CAF"/>
    <w:pPr>
      <w:widowControl w:val="0"/>
      <w:tabs>
        <w:tab w:val="left" w:pos="720"/>
        <w:tab w:val="left" w:pos="1440"/>
      </w:tabs>
      <w:spacing w:line="240" w:lineRule="auto"/>
      <w:ind w:left="1440" w:hanging="720"/>
      <w:jc w:val="both"/>
    </w:pPr>
    <w:rPr>
      <w:rFonts w:ascii="Univers" w:eastAsia="Times New Roman" w:hAnsi="Univers" w:cs="Times New Roman"/>
      <w:sz w:val="24"/>
      <w:szCs w:val="20"/>
    </w:rPr>
  </w:style>
  <w:style w:type="paragraph" w:customStyle="1" w:styleId="3AutoList5">
    <w:name w:val="3AutoList5"/>
    <w:rsid w:val="00572CAF"/>
    <w:pPr>
      <w:widowControl w:val="0"/>
      <w:tabs>
        <w:tab w:val="left" w:pos="720"/>
        <w:tab w:val="left" w:pos="1440"/>
        <w:tab w:val="left" w:pos="2160"/>
      </w:tabs>
      <w:spacing w:line="240" w:lineRule="auto"/>
      <w:ind w:left="2160" w:hanging="720"/>
      <w:jc w:val="both"/>
    </w:pPr>
    <w:rPr>
      <w:rFonts w:ascii="Univers" w:eastAsia="Times New Roman" w:hAnsi="Univers" w:cs="Times New Roman"/>
      <w:sz w:val="24"/>
      <w:szCs w:val="20"/>
    </w:rPr>
  </w:style>
  <w:style w:type="paragraph" w:customStyle="1" w:styleId="4AutoList5">
    <w:name w:val="4AutoList5"/>
    <w:rsid w:val="00572CAF"/>
    <w:pPr>
      <w:widowControl w:val="0"/>
      <w:tabs>
        <w:tab w:val="left" w:pos="720"/>
        <w:tab w:val="left" w:pos="1440"/>
        <w:tab w:val="left" w:pos="2160"/>
        <w:tab w:val="left" w:pos="2880"/>
      </w:tabs>
      <w:spacing w:line="240" w:lineRule="auto"/>
      <w:ind w:left="2880" w:hanging="720"/>
      <w:jc w:val="both"/>
    </w:pPr>
    <w:rPr>
      <w:rFonts w:ascii="Univers" w:eastAsia="Times New Roman" w:hAnsi="Univers" w:cs="Times New Roman"/>
      <w:sz w:val="24"/>
      <w:szCs w:val="20"/>
    </w:rPr>
  </w:style>
  <w:style w:type="paragraph" w:customStyle="1" w:styleId="5AutoList5">
    <w:name w:val="5AutoList5"/>
    <w:rsid w:val="00572CAF"/>
    <w:pPr>
      <w:widowControl w:val="0"/>
      <w:tabs>
        <w:tab w:val="left" w:pos="720"/>
        <w:tab w:val="left" w:pos="1440"/>
        <w:tab w:val="left" w:pos="2160"/>
        <w:tab w:val="left" w:pos="2880"/>
        <w:tab w:val="left" w:pos="3600"/>
      </w:tabs>
      <w:spacing w:line="240" w:lineRule="auto"/>
      <w:ind w:left="3600" w:hanging="720"/>
      <w:jc w:val="both"/>
    </w:pPr>
    <w:rPr>
      <w:rFonts w:ascii="Univers" w:eastAsia="Times New Roman" w:hAnsi="Univers" w:cs="Times New Roman"/>
      <w:sz w:val="24"/>
      <w:szCs w:val="20"/>
    </w:rPr>
  </w:style>
  <w:style w:type="paragraph" w:customStyle="1" w:styleId="6AutoList5">
    <w:name w:val="6AutoList5"/>
    <w:rsid w:val="00572CAF"/>
    <w:pPr>
      <w:widowControl w:val="0"/>
      <w:spacing w:line="240" w:lineRule="auto"/>
      <w:ind w:left="-1440"/>
      <w:jc w:val="both"/>
    </w:pPr>
    <w:rPr>
      <w:rFonts w:ascii="Univers" w:eastAsia="Times New Roman" w:hAnsi="Univers" w:cs="Times New Roman"/>
      <w:sz w:val="24"/>
      <w:szCs w:val="20"/>
    </w:rPr>
  </w:style>
  <w:style w:type="paragraph" w:customStyle="1" w:styleId="7AutoList5">
    <w:name w:val="7AutoList5"/>
    <w:rsid w:val="00572CAF"/>
    <w:pPr>
      <w:widowControl w:val="0"/>
      <w:spacing w:line="240" w:lineRule="auto"/>
      <w:ind w:left="-1440"/>
      <w:jc w:val="both"/>
    </w:pPr>
    <w:rPr>
      <w:rFonts w:ascii="Univers" w:eastAsia="Times New Roman" w:hAnsi="Univers" w:cs="Times New Roman"/>
      <w:sz w:val="24"/>
      <w:szCs w:val="20"/>
    </w:rPr>
  </w:style>
  <w:style w:type="paragraph" w:customStyle="1" w:styleId="8AutoList5">
    <w:name w:val="8AutoList5"/>
    <w:rsid w:val="00572CAF"/>
    <w:pPr>
      <w:widowControl w:val="0"/>
      <w:spacing w:line="240" w:lineRule="auto"/>
      <w:ind w:left="-1440"/>
      <w:jc w:val="both"/>
    </w:pPr>
    <w:rPr>
      <w:rFonts w:ascii="Univers" w:eastAsia="Times New Roman" w:hAnsi="Univers" w:cs="Times New Roman"/>
      <w:sz w:val="24"/>
      <w:szCs w:val="20"/>
    </w:rPr>
  </w:style>
  <w:style w:type="paragraph" w:customStyle="1" w:styleId="1AutoList4">
    <w:name w:val="1AutoList4"/>
    <w:rsid w:val="00572CAF"/>
    <w:pPr>
      <w:widowControl w:val="0"/>
      <w:tabs>
        <w:tab w:val="left" w:pos="720"/>
      </w:tabs>
      <w:spacing w:line="240" w:lineRule="auto"/>
      <w:ind w:left="720" w:hanging="720"/>
      <w:jc w:val="both"/>
    </w:pPr>
    <w:rPr>
      <w:rFonts w:ascii="Univers" w:eastAsia="Times New Roman" w:hAnsi="Univers" w:cs="Times New Roman"/>
      <w:sz w:val="24"/>
      <w:szCs w:val="20"/>
    </w:rPr>
  </w:style>
  <w:style w:type="paragraph" w:customStyle="1" w:styleId="2AutoList4">
    <w:name w:val="2AutoList4"/>
    <w:rsid w:val="00572CAF"/>
    <w:pPr>
      <w:widowControl w:val="0"/>
      <w:tabs>
        <w:tab w:val="left" w:pos="720"/>
        <w:tab w:val="left" w:pos="1440"/>
      </w:tabs>
      <w:spacing w:line="240" w:lineRule="auto"/>
      <w:ind w:left="1440" w:hanging="720"/>
      <w:jc w:val="both"/>
    </w:pPr>
    <w:rPr>
      <w:rFonts w:ascii="Univers" w:eastAsia="Times New Roman" w:hAnsi="Univers" w:cs="Times New Roman"/>
      <w:sz w:val="24"/>
      <w:szCs w:val="20"/>
    </w:rPr>
  </w:style>
  <w:style w:type="paragraph" w:customStyle="1" w:styleId="3AutoList4">
    <w:name w:val="3AutoList4"/>
    <w:rsid w:val="00572CAF"/>
    <w:pPr>
      <w:widowControl w:val="0"/>
      <w:tabs>
        <w:tab w:val="left" w:pos="720"/>
        <w:tab w:val="left" w:pos="1440"/>
        <w:tab w:val="left" w:pos="2160"/>
      </w:tabs>
      <w:spacing w:line="240" w:lineRule="auto"/>
      <w:ind w:left="2160" w:hanging="720"/>
      <w:jc w:val="both"/>
    </w:pPr>
    <w:rPr>
      <w:rFonts w:ascii="Univers" w:eastAsia="Times New Roman" w:hAnsi="Univers" w:cs="Times New Roman"/>
      <w:sz w:val="24"/>
      <w:szCs w:val="20"/>
    </w:rPr>
  </w:style>
  <w:style w:type="paragraph" w:customStyle="1" w:styleId="4AutoList4">
    <w:name w:val="4AutoList4"/>
    <w:rsid w:val="00572CAF"/>
    <w:pPr>
      <w:widowControl w:val="0"/>
      <w:tabs>
        <w:tab w:val="left" w:pos="720"/>
        <w:tab w:val="left" w:pos="1440"/>
        <w:tab w:val="left" w:pos="2160"/>
        <w:tab w:val="left" w:pos="2880"/>
      </w:tabs>
      <w:spacing w:line="240" w:lineRule="auto"/>
      <w:ind w:left="2880" w:hanging="720"/>
      <w:jc w:val="both"/>
    </w:pPr>
    <w:rPr>
      <w:rFonts w:ascii="Univers" w:eastAsia="Times New Roman" w:hAnsi="Univers" w:cs="Times New Roman"/>
      <w:sz w:val="24"/>
      <w:szCs w:val="20"/>
    </w:rPr>
  </w:style>
  <w:style w:type="paragraph" w:customStyle="1" w:styleId="5AutoList4">
    <w:name w:val="5AutoList4"/>
    <w:rsid w:val="00572CAF"/>
    <w:pPr>
      <w:widowControl w:val="0"/>
      <w:tabs>
        <w:tab w:val="left" w:pos="720"/>
        <w:tab w:val="left" w:pos="1440"/>
        <w:tab w:val="left" w:pos="2160"/>
        <w:tab w:val="left" w:pos="2880"/>
        <w:tab w:val="left" w:pos="3600"/>
      </w:tabs>
      <w:spacing w:line="240" w:lineRule="auto"/>
      <w:ind w:left="3600" w:hanging="720"/>
      <w:jc w:val="both"/>
    </w:pPr>
    <w:rPr>
      <w:rFonts w:ascii="Univers" w:eastAsia="Times New Roman" w:hAnsi="Univers" w:cs="Times New Roman"/>
      <w:sz w:val="24"/>
      <w:szCs w:val="20"/>
    </w:rPr>
  </w:style>
  <w:style w:type="paragraph" w:customStyle="1" w:styleId="6AutoList4">
    <w:name w:val="6AutoList4"/>
    <w:rsid w:val="00572CAF"/>
    <w:pPr>
      <w:widowControl w:val="0"/>
      <w:spacing w:line="240" w:lineRule="auto"/>
      <w:ind w:left="-1440"/>
      <w:jc w:val="both"/>
    </w:pPr>
    <w:rPr>
      <w:rFonts w:ascii="Univers" w:eastAsia="Times New Roman" w:hAnsi="Univers" w:cs="Times New Roman"/>
      <w:sz w:val="24"/>
      <w:szCs w:val="20"/>
    </w:rPr>
  </w:style>
  <w:style w:type="paragraph" w:customStyle="1" w:styleId="7AutoList4">
    <w:name w:val="7AutoList4"/>
    <w:rsid w:val="00572CAF"/>
    <w:pPr>
      <w:widowControl w:val="0"/>
      <w:spacing w:line="240" w:lineRule="auto"/>
      <w:ind w:left="-1440"/>
      <w:jc w:val="both"/>
    </w:pPr>
    <w:rPr>
      <w:rFonts w:ascii="Univers" w:eastAsia="Times New Roman" w:hAnsi="Univers" w:cs="Times New Roman"/>
      <w:sz w:val="24"/>
      <w:szCs w:val="20"/>
    </w:rPr>
  </w:style>
  <w:style w:type="paragraph" w:customStyle="1" w:styleId="8AutoList4">
    <w:name w:val="8AutoList4"/>
    <w:rsid w:val="00572CAF"/>
    <w:pPr>
      <w:widowControl w:val="0"/>
      <w:spacing w:line="240" w:lineRule="auto"/>
      <w:ind w:left="-1440"/>
      <w:jc w:val="both"/>
    </w:pPr>
    <w:rPr>
      <w:rFonts w:ascii="Univers" w:eastAsia="Times New Roman" w:hAnsi="Univers" w:cs="Times New Roman"/>
      <w:sz w:val="24"/>
      <w:szCs w:val="20"/>
    </w:rPr>
  </w:style>
  <w:style w:type="paragraph" w:customStyle="1" w:styleId="1AutoList6">
    <w:name w:val="1AutoList6"/>
    <w:rsid w:val="00572CAF"/>
    <w:pPr>
      <w:widowControl w:val="0"/>
      <w:tabs>
        <w:tab w:val="left" w:pos="720"/>
      </w:tabs>
      <w:spacing w:line="240" w:lineRule="auto"/>
      <w:ind w:left="720" w:hanging="720"/>
      <w:jc w:val="both"/>
    </w:pPr>
    <w:rPr>
      <w:rFonts w:ascii="Univers" w:eastAsia="Times New Roman" w:hAnsi="Univers" w:cs="Times New Roman"/>
      <w:sz w:val="24"/>
      <w:szCs w:val="20"/>
    </w:rPr>
  </w:style>
  <w:style w:type="paragraph" w:customStyle="1" w:styleId="2AutoList6">
    <w:name w:val="2AutoList6"/>
    <w:rsid w:val="00572CAF"/>
    <w:pPr>
      <w:widowControl w:val="0"/>
      <w:tabs>
        <w:tab w:val="left" w:pos="720"/>
        <w:tab w:val="left" w:pos="1440"/>
      </w:tabs>
      <w:spacing w:line="240" w:lineRule="auto"/>
      <w:ind w:left="1440" w:hanging="720"/>
      <w:jc w:val="both"/>
    </w:pPr>
    <w:rPr>
      <w:rFonts w:ascii="Univers" w:eastAsia="Times New Roman" w:hAnsi="Univers" w:cs="Times New Roman"/>
      <w:sz w:val="24"/>
      <w:szCs w:val="20"/>
    </w:rPr>
  </w:style>
  <w:style w:type="paragraph" w:customStyle="1" w:styleId="3AutoList6">
    <w:name w:val="3AutoList6"/>
    <w:rsid w:val="00572CAF"/>
    <w:pPr>
      <w:widowControl w:val="0"/>
      <w:tabs>
        <w:tab w:val="left" w:pos="720"/>
        <w:tab w:val="left" w:pos="1440"/>
        <w:tab w:val="left" w:pos="2160"/>
      </w:tabs>
      <w:spacing w:line="240" w:lineRule="auto"/>
      <w:ind w:left="2160" w:hanging="720"/>
      <w:jc w:val="both"/>
    </w:pPr>
    <w:rPr>
      <w:rFonts w:ascii="Univers" w:eastAsia="Times New Roman" w:hAnsi="Univers" w:cs="Times New Roman"/>
      <w:sz w:val="24"/>
      <w:szCs w:val="20"/>
    </w:rPr>
  </w:style>
  <w:style w:type="paragraph" w:customStyle="1" w:styleId="4AutoList6">
    <w:name w:val="4AutoList6"/>
    <w:rsid w:val="00572CAF"/>
    <w:pPr>
      <w:widowControl w:val="0"/>
      <w:tabs>
        <w:tab w:val="left" w:pos="720"/>
        <w:tab w:val="left" w:pos="1440"/>
        <w:tab w:val="left" w:pos="2160"/>
        <w:tab w:val="left" w:pos="2880"/>
      </w:tabs>
      <w:spacing w:line="240" w:lineRule="auto"/>
      <w:ind w:left="2880" w:hanging="720"/>
      <w:jc w:val="both"/>
    </w:pPr>
    <w:rPr>
      <w:rFonts w:ascii="Univers" w:eastAsia="Times New Roman" w:hAnsi="Univers" w:cs="Times New Roman"/>
      <w:sz w:val="24"/>
      <w:szCs w:val="20"/>
    </w:rPr>
  </w:style>
  <w:style w:type="paragraph" w:customStyle="1" w:styleId="5AutoList6">
    <w:name w:val="5AutoList6"/>
    <w:rsid w:val="00572CAF"/>
    <w:pPr>
      <w:widowControl w:val="0"/>
      <w:tabs>
        <w:tab w:val="left" w:pos="720"/>
        <w:tab w:val="left" w:pos="1440"/>
        <w:tab w:val="left" w:pos="2160"/>
        <w:tab w:val="left" w:pos="2880"/>
        <w:tab w:val="left" w:pos="3600"/>
      </w:tabs>
      <w:spacing w:line="240" w:lineRule="auto"/>
      <w:ind w:left="3600" w:hanging="720"/>
      <w:jc w:val="both"/>
    </w:pPr>
    <w:rPr>
      <w:rFonts w:ascii="Univers" w:eastAsia="Times New Roman" w:hAnsi="Univers" w:cs="Times New Roman"/>
      <w:sz w:val="24"/>
      <w:szCs w:val="20"/>
    </w:rPr>
  </w:style>
  <w:style w:type="paragraph" w:customStyle="1" w:styleId="6AutoList6">
    <w:name w:val="6AutoList6"/>
    <w:rsid w:val="00572CAF"/>
    <w:pPr>
      <w:widowControl w:val="0"/>
      <w:spacing w:line="240" w:lineRule="auto"/>
      <w:ind w:left="-1440"/>
      <w:jc w:val="both"/>
    </w:pPr>
    <w:rPr>
      <w:rFonts w:ascii="Univers" w:eastAsia="Times New Roman" w:hAnsi="Univers" w:cs="Times New Roman"/>
      <w:sz w:val="24"/>
      <w:szCs w:val="20"/>
    </w:rPr>
  </w:style>
  <w:style w:type="paragraph" w:customStyle="1" w:styleId="7AutoList6">
    <w:name w:val="7AutoList6"/>
    <w:rsid w:val="00572CAF"/>
    <w:pPr>
      <w:widowControl w:val="0"/>
      <w:spacing w:line="240" w:lineRule="auto"/>
      <w:ind w:left="-1440"/>
      <w:jc w:val="both"/>
    </w:pPr>
    <w:rPr>
      <w:rFonts w:ascii="Univers" w:eastAsia="Times New Roman" w:hAnsi="Univers" w:cs="Times New Roman"/>
      <w:sz w:val="24"/>
      <w:szCs w:val="20"/>
    </w:rPr>
  </w:style>
  <w:style w:type="paragraph" w:customStyle="1" w:styleId="8AutoList6">
    <w:name w:val="8AutoList6"/>
    <w:rsid w:val="00572CAF"/>
    <w:pPr>
      <w:widowControl w:val="0"/>
      <w:spacing w:line="240" w:lineRule="auto"/>
      <w:ind w:left="-1440"/>
      <w:jc w:val="both"/>
    </w:pPr>
    <w:rPr>
      <w:rFonts w:ascii="Univers" w:eastAsia="Times New Roman" w:hAnsi="Univers" w:cs="Times New Roman"/>
      <w:sz w:val="24"/>
      <w:szCs w:val="20"/>
    </w:rPr>
  </w:style>
  <w:style w:type="paragraph" w:customStyle="1" w:styleId="1AutoList3">
    <w:name w:val="1AutoList3"/>
    <w:rsid w:val="00572CAF"/>
    <w:pPr>
      <w:widowControl w:val="0"/>
      <w:tabs>
        <w:tab w:val="left" w:pos="720"/>
      </w:tabs>
      <w:spacing w:line="240" w:lineRule="auto"/>
      <w:ind w:left="720" w:hanging="720"/>
      <w:jc w:val="both"/>
    </w:pPr>
    <w:rPr>
      <w:rFonts w:ascii="Univers" w:eastAsia="Times New Roman" w:hAnsi="Univers" w:cs="Times New Roman"/>
      <w:sz w:val="24"/>
      <w:szCs w:val="20"/>
    </w:rPr>
  </w:style>
  <w:style w:type="paragraph" w:customStyle="1" w:styleId="2AutoList3">
    <w:name w:val="2AutoList3"/>
    <w:rsid w:val="00572CAF"/>
    <w:pPr>
      <w:widowControl w:val="0"/>
      <w:tabs>
        <w:tab w:val="left" w:pos="720"/>
        <w:tab w:val="left" w:pos="1440"/>
      </w:tabs>
      <w:spacing w:line="240" w:lineRule="auto"/>
      <w:ind w:left="1440" w:hanging="720"/>
      <w:jc w:val="both"/>
    </w:pPr>
    <w:rPr>
      <w:rFonts w:ascii="Univers" w:eastAsia="Times New Roman" w:hAnsi="Univers" w:cs="Times New Roman"/>
      <w:sz w:val="24"/>
      <w:szCs w:val="20"/>
    </w:rPr>
  </w:style>
  <w:style w:type="paragraph" w:customStyle="1" w:styleId="3AutoList3">
    <w:name w:val="3AutoList3"/>
    <w:rsid w:val="00572CAF"/>
    <w:pPr>
      <w:widowControl w:val="0"/>
      <w:tabs>
        <w:tab w:val="left" w:pos="720"/>
        <w:tab w:val="left" w:pos="1440"/>
        <w:tab w:val="left" w:pos="2160"/>
      </w:tabs>
      <w:spacing w:line="240" w:lineRule="auto"/>
      <w:ind w:left="2160" w:hanging="720"/>
      <w:jc w:val="both"/>
    </w:pPr>
    <w:rPr>
      <w:rFonts w:ascii="Univers" w:eastAsia="Times New Roman" w:hAnsi="Univers" w:cs="Times New Roman"/>
      <w:sz w:val="24"/>
      <w:szCs w:val="20"/>
    </w:rPr>
  </w:style>
  <w:style w:type="paragraph" w:customStyle="1" w:styleId="4AutoList3">
    <w:name w:val="4AutoList3"/>
    <w:rsid w:val="00572CAF"/>
    <w:pPr>
      <w:widowControl w:val="0"/>
      <w:tabs>
        <w:tab w:val="left" w:pos="720"/>
        <w:tab w:val="left" w:pos="1440"/>
        <w:tab w:val="left" w:pos="2160"/>
        <w:tab w:val="left" w:pos="2880"/>
      </w:tabs>
      <w:spacing w:line="240" w:lineRule="auto"/>
      <w:ind w:left="2880" w:hanging="720"/>
      <w:jc w:val="both"/>
    </w:pPr>
    <w:rPr>
      <w:rFonts w:ascii="Univers" w:eastAsia="Times New Roman" w:hAnsi="Univers" w:cs="Times New Roman"/>
      <w:sz w:val="24"/>
      <w:szCs w:val="20"/>
    </w:rPr>
  </w:style>
  <w:style w:type="paragraph" w:customStyle="1" w:styleId="5AutoList3">
    <w:name w:val="5AutoList3"/>
    <w:rsid w:val="00572CAF"/>
    <w:pPr>
      <w:widowControl w:val="0"/>
      <w:tabs>
        <w:tab w:val="left" w:pos="720"/>
        <w:tab w:val="left" w:pos="1440"/>
        <w:tab w:val="left" w:pos="2160"/>
        <w:tab w:val="left" w:pos="2880"/>
        <w:tab w:val="left" w:pos="3600"/>
      </w:tabs>
      <w:spacing w:line="240" w:lineRule="auto"/>
      <w:ind w:left="3600" w:hanging="720"/>
      <w:jc w:val="both"/>
    </w:pPr>
    <w:rPr>
      <w:rFonts w:ascii="Univers" w:eastAsia="Times New Roman" w:hAnsi="Univers" w:cs="Times New Roman"/>
      <w:sz w:val="24"/>
      <w:szCs w:val="20"/>
    </w:rPr>
  </w:style>
  <w:style w:type="paragraph" w:customStyle="1" w:styleId="6AutoList3">
    <w:name w:val="6AutoList3"/>
    <w:rsid w:val="00572CAF"/>
    <w:pPr>
      <w:widowControl w:val="0"/>
      <w:spacing w:line="240" w:lineRule="auto"/>
      <w:ind w:left="-1440"/>
      <w:jc w:val="both"/>
    </w:pPr>
    <w:rPr>
      <w:rFonts w:ascii="Univers" w:eastAsia="Times New Roman" w:hAnsi="Univers" w:cs="Times New Roman"/>
      <w:sz w:val="24"/>
      <w:szCs w:val="20"/>
    </w:rPr>
  </w:style>
  <w:style w:type="paragraph" w:customStyle="1" w:styleId="7AutoList3">
    <w:name w:val="7AutoList3"/>
    <w:rsid w:val="00572CAF"/>
    <w:pPr>
      <w:widowControl w:val="0"/>
      <w:spacing w:line="240" w:lineRule="auto"/>
      <w:ind w:left="-1440"/>
      <w:jc w:val="both"/>
    </w:pPr>
    <w:rPr>
      <w:rFonts w:ascii="Univers" w:eastAsia="Times New Roman" w:hAnsi="Univers" w:cs="Times New Roman"/>
      <w:sz w:val="24"/>
      <w:szCs w:val="20"/>
    </w:rPr>
  </w:style>
  <w:style w:type="paragraph" w:customStyle="1" w:styleId="8AutoList3">
    <w:name w:val="8AutoList3"/>
    <w:rsid w:val="00572CAF"/>
    <w:pPr>
      <w:widowControl w:val="0"/>
      <w:spacing w:line="240" w:lineRule="auto"/>
      <w:ind w:left="-1440"/>
      <w:jc w:val="both"/>
    </w:pPr>
    <w:rPr>
      <w:rFonts w:ascii="Univers" w:eastAsia="Times New Roman" w:hAnsi="Univers" w:cs="Times New Roman"/>
      <w:sz w:val="24"/>
      <w:szCs w:val="20"/>
    </w:rPr>
  </w:style>
  <w:style w:type="paragraph" w:customStyle="1" w:styleId="1AutoList2">
    <w:name w:val="1AutoList2"/>
    <w:rsid w:val="00572CAF"/>
    <w:pPr>
      <w:widowControl w:val="0"/>
      <w:tabs>
        <w:tab w:val="left" w:pos="720"/>
      </w:tabs>
      <w:spacing w:line="240" w:lineRule="auto"/>
      <w:ind w:left="720" w:hanging="720"/>
      <w:jc w:val="both"/>
    </w:pPr>
    <w:rPr>
      <w:rFonts w:ascii="Univers" w:eastAsia="Times New Roman" w:hAnsi="Univers" w:cs="Times New Roman"/>
      <w:sz w:val="24"/>
      <w:szCs w:val="20"/>
    </w:rPr>
  </w:style>
  <w:style w:type="paragraph" w:customStyle="1" w:styleId="2AutoList2">
    <w:name w:val="2AutoList2"/>
    <w:rsid w:val="00572CAF"/>
    <w:pPr>
      <w:widowControl w:val="0"/>
      <w:tabs>
        <w:tab w:val="left" w:pos="720"/>
        <w:tab w:val="left" w:pos="1440"/>
      </w:tabs>
      <w:spacing w:line="240" w:lineRule="auto"/>
      <w:ind w:left="1440" w:hanging="720"/>
      <w:jc w:val="both"/>
    </w:pPr>
    <w:rPr>
      <w:rFonts w:ascii="Univers" w:eastAsia="Times New Roman" w:hAnsi="Univers" w:cs="Times New Roman"/>
      <w:sz w:val="24"/>
      <w:szCs w:val="20"/>
    </w:rPr>
  </w:style>
  <w:style w:type="paragraph" w:customStyle="1" w:styleId="3AutoList2">
    <w:name w:val="3AutoList2"/>
    <w:rsid w:val="00572CAF"/>
    <w:pPr>
      <w:widowControl w:val="0"/>
      <w:tabs>
        <w:tab w:val="left" w:pos="720"/>
        <w:tab w:val="left" w:pos="1440"/>
        <w:tab w:val="left" w:pos="2160"/>
      </w:tabs>
      <w:spacing w:line="240" w:lineRule="auto"/>
      <w:ind w:left="2160" w:hanging="720"/>
      <w:jc w:val="both"/>
    </w:pPr>
    <w:rPr>
      <w:rFonts w:ascii="Univers" w:eastAsia="Times New Roman" w:hAnsi="Univers" w:cs="Times New Roman"/>
      <w:sz w:val="24"/>
      <w:szCs w:val="20"/>
    </w:rPr>
  </w:style>
  <w:style w:type="paragraph" w:customStyle="1" w:styleId="4AutoList2">
    <w:name w:val="4AutoList2"/>
    <w:rsid w:val="00572CAF"/>
    <w:pPr>
      <w:widowControl w:val="0"/>
      <w:tabs>
        <w:tab w:val="left" w:pos="720"/>
        <w:tab w:val="left" w:pos="1440"/>
        <w:tab w:val="left" w:pos="2160"/>
        <w:tab w:val="left" w:pos="2880"/>
      </w:tabs>
      <w:spacing w:line="240" w:lineRule="auto"/>
      <w:ind w:left="2880" w:hanging="720"/>
      <w:jc w:val="both"/>
    </w:pPr>
    <w:rPr>
      <w:rFonts w:ascii="Univers" w:eastAsia="Times New Roman" w:hAnsi="Univers" w:cs="Times New Roman"/>
      <w:sz w:val="24"/>
      <w:szCs w:val="20"/>
    </w:rPr>
  </w:style>
  <w:style w:type="paragraph" w:customStyle="1" w:styleId="5AutoList2">
    <w:name w:val="5AutoList2"/>
    <w:rsid w:val="00572CAF"/>
    <w:pPr>
      <w:widowControl w:val="0"/>
      <w:tabs>
        <w:tab w:val="left" w:pos="720"/>
        <w:tab w:val="left" w:pos="1440"/>
        <w:tab w:val="left" w:pos="2160"/>
        <w:tab w:val="left" w:pos="2880"/>
        <w:tab w:val="left" w:pos="3600"/>
      </w:tabs>
      <w:spacing w:line="240" w:lineRule="auto"/>
      <w:ind w:left="3600" w:hanging="720"/>
      <w:jc w:val="both"/>
    </w:pPr>
    <w:rPr>
      <w:rFonts w:ascii="Univers" w:eastAsia="Times New Roman" w:hAnsi="Univers" w:cs="Times New Roman"/>
      <w:sz w:val="24"/>
      <w:szCs w:val="20"/>
    </w:rPr>
  </w:style>
  <w:style w:type="paragraph" w:customStyle="1" w:styleId="6AutoList2">
    <w:name w:val="6AutoList2"/>
    <w:rsid w:val="00572CAF"/>
    <w:pPr>
      <w:widowControl w:val="0"/>
      <w:spacing w:line="240" w:lineRule="auto"/>
      <w:ind w:left="-1440"/>
      <w:jc w:val="both"/>
    </w:pPr>
    <w:rPr>
      <w:rFonts w:ascii="Univers" w:eastAsia="Times New Roman" w:hAnsi="Univers" w:cs="Times New Roman"/>
      <w:sz w:val="24"/>
      <w:szCs w:val="20"/>
    </w:rPr>
  </w:style>
  <w:style w:type="paragraph" w:customStyle="1" w:styleId="7AutoList2">
    <w:name w:val="7AutoList2"/>
    <w:rsid w:val="00572CAF"/>
    <w:pPr>
      <w:widowControl w:val="0"/>
      <w:spacing w:line="240" w:lineRule="auto"/>
      <w:ind w:left="-1440"/>
      <w:jc w:val="both"/>
    </w:pPr>
    <w:rPr>
      <w:rFonts w:ascii="Univers" w:eastAsia="Times New Roman" w:hAnsi="Univers" w:cs="Times New Roman"/>
      <w:sz w:val="24"/>
      <w:szCs w:val="20"/>
    </w:rPr>
  </w:style>
  <w:style w:type="paragraph" w:customStyle="1" w:styleId="8AutoList2">
    <w:name w:val="8AutoList2"/>
    <w:rsid w:val="00572CAF"/>
    <w:pPr>
      <w:widowControl w:val="0"/>
      <w:spacing w:line="240" w:lineRule="auto"/>
      <w:ind w:left="-1440"/>
      <w:jc w:val="both"/>
    </w:pPr>
    <w:rPr>
      <w:rFonts w:ascii="Univers" w:eastAsia="Times New Roman" w:hAnsi="Univers" w:cs="Times New Roman"/>
      <w:sz w:val="24"/>
      <w:szCs w:val="20"/>
    </w:rPr>
  </w:style>
  <w:style w:type="paragraph" w:customStyle="1" w:styleId="1Letters">
    <w:name w:val="1Letters"/>
    <w:rsid w:val="00572CAF"/>
    <w:pPr>
      <w:widowControl w:val="0"/>
      <w:tabs>
        <w:tab w:val="left" w:pos="720"/>
      </w:tabs>
      <w:spacing w:line="240" w:lineRule="auto"/>
      <w:ind w:left="720" w:hanging="720"/>
      <w:jc w:val="both"/>
    </w:pPr>
    <w:rPr>
      <w:rFonts w:ascii="Univers" w:eastAsia="Times New Roman" w:hAnsi="Univers" w:cs="Times New Roman"/>
      <w:sz w:val="24"/>
      <w:szCs w:val="20"/>
    </w:rPr>
  </w:style>
  <w:style w:type="paragraph" w:customStyle="1" w:styleId="2Letters">
    <w:name w:val="2Letters"/>
    <w:rsid w:val="00572CAF"/>
    <w:pPr>
      <w:widowControl w:val="0"/>
      <w:tabs>
        <w:tab w:val="left" w:pos="720"/>
        <w:tab w:val="left" w:pos="1440"/>
      </w:tabs>
      <w:spacing w:line="240" w:lineRule="auto"/>
      <w:ind w:left="1440" w:hanging="720"/>
      <w:jc w:val="both"/>
    </w:pPr>
    <w:rPr>
      <w:rFonts w:ascii="Univers" w:eastAsia="Times New Roman" w:hAnsi="Univers" w:cs="Times New Roman"/>
      <w:sz w:val="24"/>
      <w:szCs w:val="20"/>
    </w:rPr>
  </w:style>
  <w:style w:type="paragraph" w:customStyle="1" w:styleId="3Letters">
    <w:name w:val="3Letters"/>
    <w:rsid w:val="00572CAF"/>
    <w:pPr>
      <w:widowControl w:val="0"/>
      <w:tabs>
        <w:tab w:val="left" w:pos="720"/>
        <w:tab w:val="left" w:pos="1440"/>
        <w:tab w:val="left" w:pos="2160"/>
      </w:tabs>
      <w:spacing w:line="240" w:lineRule="auto"/>
      <w:ind w:left="2160" w:hanging="720"/>
      <w:jc w:val="both"/>
    </w:pPr>
    <w:rPr>
      <w:rFonts w:ascii="Univers" w:eastAsia="Times New Roman" w:hAnsi="Univers" w:cs="Times New Roman"/>
      <w:sz w:val="24"/>
      <w:szCs w:val="20"/>
    </w:rPr>
  </w:style>
  <w:style w:type="paragraph" w:customStyle="1" w:styleId="4Letters">
    <w:name w:val="4Letters"/>
    <w:rsid w:val="00572CAF"/>
    <w:pPr>
      <w:widowControl w:val="0"/>
      <w:tabs>
        <w:tab w:val="left" w:pos="720"/>
        <w:tab w:val="left" w:pos="1440"/>
        <w:tab w:val="left" w:pos="2160"/>
        <w:tab w:val="left" w:pos="2880"/>
      </w:tabs>
      <w:spacing w:line="240" w:lineRule="auto"/>
      <w:ind w:left="2880" w:hanging="720"/>
      <w:jc w:val="both"/>
    </w:pPr>
    <w:rPr>
      <w:rFonts w:ascii="Univers" w:eastAsia="Times New Roman" w:hAnsi="Univers" w:cs="Times New Roman"/>
      <w:sz w:val="24"/>
      <w:szCs w:val="20"/>
    </w:rPr>
  </w:style>
  <w:style w:type="paragraph" w:customStyle="1" w:styleId="5Letters">
    <w:name w:val="5Letters"/>
    <w:rsid w:val="00572CAF"/>
    <w:pPr>
      <w:widowControl w:val="0"/>
      <w:tabs>
        <w:tab w:val="left" w:pos="720"/>
        <w:tab w:val="left" w:pos="1440"/>
        <w:tab w:val="left" w:pos="2160"/>
        <w:tab w:val="left" w:pos="2880"/>
        <w:tab w:val="left" w:pos="3600"/>
      </w:tabs>
      <w:spacing w:line="240" w:lineRule="auto"/>
      <w:ind w:left="3600" w:hanging="720"/>
      <w:jc w:val="both"/>
    </w:pPr>
    <w:rPr>
      <w:rFonts w:ascii="Univers" w:eastAsia="Times New Roman" w:hAnsi="Univers" w:cs="Times New Roman"/>
      <w:sz w:val="24"/>
      <w:szCs w:val="20"/>
    </w:rPr>
  </w:style>
  <w:style w:type="paragraph" w:customStyle="1" w:styleId="6Letters">
    <w:name w:val="6Letters"/>
    <w:rsid w:val="00572CAF"/>
    <w:pPr>
      <w:widowControl w:val="0"/>
      <w:spacing w:line="240" w:lineRule="auto"/>
      <w:ind w:left="-1440"/>
      <w:jc w:val="both"/>
    </w:pPr>
    <w:rPr>
      <w:rFonts w:ascii="Univers" w:eastAsia="Times New Roman" w:hAnsi="Univers" w:cs="Times New Roman"/>
      <w:sz w:val="24"/>
      <w:szCs w:val="20"/>
    </w:rPr>
  </w:style>
  <w:style w:type="paragraph" w:customStyle="1" w:styleId="7Letters">
    <w:name w:val="7Letters"/>
    <w:rsid w:val="00572CAF"/>
    <w:pPr>
      <w:widowControl w:val="0"/>
      <w:spacing w:line="240" w:lineRule="auto"/>
      <w:ind w:left="-1440"/>
      <w:jc w:val="both"/>
    </w:pPr>
    <w:rPr>
      <w:rFonts w:ascii="Univers" w:eastAsia="Times New Roman" w:hAnsi="Univers" w:cs="Times New Roman"/>
      <w:sz w:val="24"/>
      <w:szCs w:val="20"/>
    </w:rPr>
  </w:style>
  <w:style w:type="paragraph" w:customStyle="1" w:styleId="8Letters">
    <w:name w:val="8Letters"/>
    <w:rsid w:val="00572CAF"/>
    <w:pPr>
      <w:widowControl w:val="0"/>
      <w:spacing w:line="240" w:lineRule="auto"/>
      <w:ind w:left="-1440"/>
      <w:jc w:val="both"/>
    </w:pPr>
    <w:rPr>
      <w:rFonts w:ascii="Univers" w:eastAsia="Times New Roman" w:hAnsi="Univers" w:cs="Times New Roman"/>
      <w:sz w:val="24"/>
      <w:szCs w:val="20"/>
    </w:rPr>
  </w:style>
  <w:style w:type="paragraph" w:customStyle="1" w:styleId="1AutoList1">
    <w:name w:val="1AutoList1"/>
    <w:rsid w:val="00572CAF"/>
    <w:pPr>
      <w:widowControl w:val="0"/>
      <w:tabs>
        <w:tab w:val="left" w:pos="720"/>
      </w:tabs>
      <w:spacing w:line="240" w:lineRule="auto"/>
      <w:ind w:left="720" w:hanging="720"/>
      <w:jc w:val="both"/>
    </w:pPr>
    <w:rPr>
      <w:rFonts w:ascii="Univers" w:eastAsia="Times New Roman" w:hAnsi="Univers" w:cs="Times New Roman"/>
      <w:sz w:val="24"/>
      <w:szCs w:val="20"/>
    </w:rPr>
  </w:style>
  <w:style w:type="paragraph" w:customStyle="1" w:styleId="2AutoList1">
    <w:name w:val="2AutoList1"/>
    <w:rsid w:val="00572CAF"/>
    <w:pPr>
      <w:widowControl w:val="0"/>
      <w:tabs>
        <w:tab w:val="left" w:pos="720"/>
        <w:tab w:val="left" w:pos="1440"/>
      </w:tabs>
      <w:spacing w:line="240" w:lineRule="auto"/>
      <w:ind w:left="1440" w:hanging="720"/>
      <w:jc w:val="both"/>
    </w:pPr>
    <w:rPr>
      <w:rFonts w:ascii="Univers" w:eastAsia="Times New Roman" w:hAnsi="Univers" w:cs="Times New Roman"/>
      <w:sz w:val="24"/>
      <w:szCs w:val="20"/>
    </w:rPr>
  </w:style>
  <w:style w:type="paragraph" w:customStyle="1" w:styleId="3AutoList1">
    <w:name w:val="3AutoList1"/>
    <w:rsid w:val="00572CAF"/>
    <w:pPr>
      <w:widowControl w:val="0"/>
      <w:tabs>
        <w:tab w:val="left" w:pos="720"/>
        <w:tab w:val="left" w:pos="1440"/>
        <w:tab w:val="left" w:pos="2160"/>
      </w:tabs>
      <w:spacing w:line="240" w:lineRule="auto"/>
      <w:ind w:left="2160" w:hanging="720"/>
      <w:jc w:val="both"/>
    </w:pPr>
    <w:rPr>
      <w:rFonts w:ascii="Univers" w:eastAsia="Times New Roman" w:hAnsi="Univers" w:cs="Times New Roman"/>
      <w:sz w:val="24"/>
      <w:szCs w:val="20"/>
    </w:rPr>
  </w:style>
  <w:style w:type="paragraph" w:customStyle="1" w:styleId="4AutoList1">
    <w:name w:val="4AutoList1"/>
    <w:rsid w:val="00572CAF"/>
    <w:pPr>
      <w:widowControl w:val="0"/>
      <w:tabs>
        <w:tab w:val="left" w:pos="720"/>
        <w:tab w:val="left" w:pos="1440"/>
        <w:tab w:val="left" w:pos="2160"/>
        <w:tab w:val="left" w:pos="2880"/>
      </w:tabs>
      <w:spacing w:line="240" w:lineRule="auto"/>
      <w:ind w:left="2880" w:hanging="720"/>
      <w:jc w:val="both"/>
    </w:pPr>
    <w:rPr>
      <w:rFonts w:ascii="Univers" w:eastAsia="Times New Roman" w:hAnsi="Univers" w:cs="Times New Roman"/>
      <w:sz w:val="24"/>
      <w:szCs w:val="20"/>
    </w:rPr>
  </w:style>
  <w:style w:type="paragraph" w:customStyle="1" w:styleId="5AutoList1">
    <w:name w:val="5AutoList1"/>
    <w:rsid w:val="00572CAF"/>
    <w:pPr>
      <w:widowControl w:val="0"/>
      <w:tabs>
        <w:tab w:val="left" w:pos="720"/>
        <w:tab w:val="left" w:pos="1440"/>
        <w:tab w:val="left" w:pos="2160"/>
        <w:tab w:val="left" w:pos="2880"/>
        <w:tab w:val="left" w:pos="3600"/>
      </w:tabs>
      <w:spacing w:line="240" w:lineRule="auto"/>
      <w:ind w:left="3600" w:hanging="720"/>
      <w:jc w:val="both"/>
    </w:pPr>
    <w:rPr>
      <w:rFonts w:ascii="Univers" w:eastAsia="Times New Roman" w:hAnsi="Univers" w:cs="Times New Roman"/>
      <w:sz w:val="24"/>
      <w:szCs w:val="20"/>
    </w:rPr>
  </w:style>
  <w:style w:type="paragraph" w:customStyle="1" w:styleId="6AutoList1">
    <w:name w:val="6AutoList1"/>
    <w:rsid w:val="00572CAF"/>
    <w:pPr>
      <w:widowControl w:val="0"/>
      <w:spacing w:line="240" w:lineRule="auto"/>
      <w:ind w:left="-1440"/>
      <w:jc w:val="both"/>
    </w:pPr>
    <w:rPr>
      <w:rFonts w:ascii="Univers" w:eastAsia="Times New Roman" w:hAnsi="Univers" w:cs="Times New Roman"/>
      <w:sz w:val="24"/>
      <w:szCs w:val="20"/>
    </w:rPr>
  </w:style>
  <w:style w:type="paragraph" w:customStyle="1" w:styleId="7AutoList1">
    <w:name w:val="7AutoList1"/>
    <w:rsid w:val="00572CAF"/>
    <w:pPr>
      <w:widowControl w:val="0"/>
      <w:spacing w:line="240" w:lineRule="auto"/>
      <w:ind w:left="-1440"/>
      <w:jc w:val="both"/>
    </w:pPr>
    <w:rPr>
      <w:rFonts w:ascii="Univers" w:eastAsia="Times New Roman" w:hAnsi="Univers" w:cs="Times New Roman"/>
      <w:sz w:val="24"/>
      <w:szCs w:val="20"/>
    </w:rPr>
  </w:style>
  <w:style w:type="paragraph" w:customStyle="1" w:styleId="8AutoList1">
    <w:name w:val="8AutoList1"/>
    <w:rsid w:val="00572CAF"/>
    <w:pPr>
      <w:widowControl w:val="0"/>
      <w:spacing w:line="240" w:lineRule="auto"/>
      <w:ind w:left="-1440"/>
      <w:jc w:val="both"/>
    </w:pPr>
    <w:rPr>
      <w:rFonts w:ascii="Univers" w:eastAsia="Times New Roman" w:hAnsi="Univers" w:cs="Times New Roman"/>
      <w:sz w:val="24"/>
      <w:szCs w:val="20"/>
    </w:rPr>
  </w:style>
  <w:style w:type="paragraph" w:customStyle="1" w:styleId="a">
    <w:name w:val="_"/>
    <w:rsid w:val="00572CAF"/>
    <w:pPr>
      <w:widowControl w:val="0"/>
      <w:spacing w:line="240" w:lineRule="auto"/>
      <w:ind w:left="-1440"/>
    </w:pPr>
    <w:rPr>
      <w:rFonts w:ascii="Univers" w:eastAsia="Times New Roman" w:hAnsi="Univers" w:cs="Times New Roman"/>
      <w:sz w:val="24"/>
      <w:szCs w:val="20"/>
    </w:rPr>
  </w:style>
  <w:style w:type="paragraph" w:styleId="Footer">
    <w:name w:val="footer"/>
    <w:basedOn w:val="Normal"/>
    <w:link w:val="FooterChar"/>
    <w:uiPriority w:val="99"/>
    <w:rsid w:val="00572CAF"/>
    <w:pPr>
      <w:widowControl w:val="0"/>
      <w:tabs>
        <w:tab w:val="center" w:pos="4320"/>
        <w:tab w:val="right" w:pos="8640"/>
      </w:tabs>
      <w:spacing w:after="12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572CAF"/>
    <w:rPr>
      <w:rFonts w:ascii="Times New Roman" w:eastAsia="Times New Roman" w:hAnsi="Times New Roman" w:cs="Times New Roman"/>
      <w:szCs w:val="20"/>
    </w:rPr>
  </w:style>
  <w:style w:type="character" w:styleId="PageNumber">
    <w:name w:val="page number"/>
    <w:basedOn w:val="DefaultParagraphFont"/>
    <w:semiHidden/>
    <w:rsid w:val="00572CAF"/>
  </w:style>
  <w:style w:type="paragraph" w:styleId="Header">
    <w:name w:val="header"/>
    <w:basedOn w:val="Normal"/>
    <w:link w:val="HeaderChar"/>
    <w:semiHidden/>
    <w:rsid w:val="00572CAF"/>
    <w:pPr>
      <w:widowControl w:val="0"/>
      <w:tabs>
        <w:tab w:val="center" w:pos="4320"/>
        <w:tab w:val="right" w:pos="8640"/>
      </w:tabs>
      <w:spacing w:after="12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semiHidden/>
    <w:rsid w:val="00572CAF"/>
    <w:rPr>
      <w:rFonts w:ascii="Times New Roman" w:eastAsia="Times New Roman" w:hAnsi="Times New Roman" w:cs="Times New Roman"/>
      <w:szCs w:val="20"/>
    </w:rPr>
  </w:style>
  <w:style w:type="paragraph" w:styleId="BodyText">
    <w:name w:val="Body Text"/>
    <w:basedOn w:val="Normal"/>
    <w:link w:val="BodyTextChar"/>
    <w:semiHidden/>
    <w:rsid w:val="00572CAF"/>
    <w:pPr>
      <w:widowControl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72CAF"/>
    <w:rPr>
      <w:rFonts w:ascii="Times New Roman" w:eastAsia="Times New Roman" w:hAnsi="Times New Roman" w:cs="Times New Roman"/>
      <w:sz w:val="24"/>
      <w:szCs w:val="20"/>
    </w:rPr>
  </w:style>
  <w:style w:type="paragraph" w:styleId="BodyText2">
    <w:name w:val="Body Text 2"/>
    <w:basedOn w:val="Normal"/>
    <w:link w:val="BodyText2Char"/>
    <w:semiHidden/>
    <w:rsid w:val="00572CAF"/>
    <w:pPr>
      <w:widowControl w:val="0"/>
      <w:spacing w:after="12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semiHidden/>
    <w:rsid w:val="00572CAF"/>
    <w:rPr>
      <w:rFonts w:ascii="Times New Roman" w:eastAsia="Times New Roman" w:hAnsi="Times New Roman" w:cs="Times New Roman"/>
      <w:b/>
      <w:bCs/>
      <w:sz w:val="24"/>
      <w:szCs w:val="20"/>
    </w:rPr>
  </w:style>
  <w:style w:type="paragraph" w:styleId="BodyText3">
    <w:name w:val="Body Text 3"/>
    <w:basedOn w:val="Normal"/>
    <w:link w:val="BodyText3Char"/>
    <w:semiHidden/>
    <w:rsid w:val="00572CAF"/>
    <w:pPr>
      <w:widowControl w:val="0"/>
      <w:spacing w:after="12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semiHidden/>
    <w:rsid w:val="00572CAF"/>
    <w:rPr>
      <w:rFonts w:ascii="Times New Roman" w:eastAsia="Times New Roman" w:hAnsi="Times New Roman" w:cs="Times New Roman"/>
      <w:szCs w:val="20"/>
    </w:rPr>
  </w:style>
  <w:style w:type="paragraph" w:customStyle="1" w:styleId="Level1">
    <w:name w:val="Level 1"/>
    <w:basedOn w:val="Normal"/>
    <w:rsid w:val="00572CAF"/>
    <w:pPr>
      <w:widowControl w:val="0"/>
      <w:autoSpaceDE w:val="0"/>
      <w:autoSpaceDN w:val="0"/>
      <w:adjustRightInd w:val="0"/>
      <w:spacing w:after="120" w:line="240" w:lineRule="auto"/>
      <w:ind w:left="360" w:hanging="360"/>
      <w:outlineLvl w:val="0"/>
    </w:pPr>
    <w:rPr>
      <w:rFonts w:ascii="Times New Roman" w:eastAsia="Times New Roman" w:hAnsi="Times New Roman" w:cs="Times New Roman"/>
      <w:szCs w:val="24"/>
    </w:rPr>
  </w:style>
  <w:style w:type="paragraph" w:styleId="Title">
    <w:name w:val="Title"/>
    <w:basedOn w:val="Normal"/>
    <w:link w:val="TitleChar"/>
    <w:qFormat/>
    <w:rsid w:val="00572CAF"/>
    <w:pPr>
      <w:spacing w:after="12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572CAF"/>
    <w:rPr>
      <w:rFonts w:ascii="Times New Roman" w:eastAsia="Times New Roman" w:hAnsi="Times New Roman" w:cs="Times New Roman"/>
      <w:sz w:val="28"/>
      <w:szCs w:val="24"/>
    </w:rPr>
  </w:style>
  <w:style w:type="paragraph" w:styleId="Subtitle">
    <w:name w:val="Subtitle"/>
    <w:basedOn w:val="Normal"/>
    <w:link w:val="SubtitleChar"/>
    <w:qFormat/>
    <w:rsid w:val="00572CAF"/>
    <w:pPr>
      <w:spacing w:after="12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72CAF"/>
    <w:rPr>
      <w:rFonts w:ascii="Times New Roman" w:eastAsia="Times New Roman" w:hAnsi="Times New Roman" w:cs="Times New Roman"/>
      <w:b/>
      <w:bCs/>
      <w:sz w:val="24"/>
      <w:szCs w:val="24"/>
    </w:rPr>
  </w:style>
  <w:style w:type="paragraph" w:styleId="ListParagraph">
    <w:name w:val="List Paragraph"/>
    <w:basedOn w:val="Normal"/>
    <w:uiPriority w:val="34"/>
    <w:qFormat/>
    <w:rsid w:val="00572CAF"/>
    <w:pPr>
      <w:widowControl w:val="0"/>
      <w:spacing w:after="120" w:line="240" w:lineRule="auto"/>
      <w:ind w:left="720"/>
    </w:pPr>
    <w:rPr>
      <w:rFonts w:ascii="Times New Roman" w:eastAsia="Times New Roman" w:hAnsi="Times New Roman" w:cs="Times New Roman"/>
      <w:szCs w:val="20"/>
    </w:rPr>
  </w:style>
  <w:style w:type="character" w:styleId="Hyperlink">
    <w:name w:val="Hyperlink"/>
    <w:uiPriority w:val="99"/>
    <w:unhideWhenUsed/>
    <w:rsid w:val="00572CAF"/>
    <w:rPr>
      <w:color w:val="0000FF"/>
      <w:u w:val="single"/>
    </w:rPr>
  </w:style>
  <w:style w:type="paragraph" w:styleId="BodyTextIndent3">
    <w:name w:val="Body Text Indent 3"/>
    <w:basedOn w:val="Normal"/>
    <w:link w:val="BodyTextIndent3Char"/>
    <w:uiPriority w:val="99"/>
    <w:semiHidden/>
    <w:unhideWhenUsed/>
    <w:rsid w:val="00572CAF"/>
    <w:pPr>
      <w:widowControl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72CAF"/>
    <w:rPr>
      <w:rFonts w:ascii="Times New Roman" w:eastAsia="Times New Roman" w:hAnsi="Times New Roman" w:cs="Times New Roman"/>
      <w:sz w:val="16"/>
      <w:szCs w:val="16"/>
    </w:rPr>
  </w:style>
  <w:style w:type="paragraph" w:customStyle="1" w:styleId="Byline">
    <w:name w:val="Byline"/>
    <w:basedOn w:val="BodyText"/>
    <w:rsid w:val="00572CAF"/>
    <w:pPr>
      <w:widowControl/>
      <w:numPr>
        <w:numId w:val="13"/>
      </w:numPr>
      <w:tabs>
        <w:tab w:val="clear" w:pos="720"/>
      </w:tabs>
      <w:ind w:left="0" w:firstLine="0"/>
    </w:pPr>
    <w:rPr>
      <w:rFonts w:ascii="Arial" w:hAnsi="Arial" w:cs="Arial"/>
      <w:szCs w:val="24"/>
    </w:rPr>
  </w:style>
  <w:style w:type="paragraph" w:styleId="Caption">
    <w:name w:val="caption"/>
    <w:basedOn w:val="Normal"/>
    <w:next w:val="Normal"/>
    <w:qFormat/>
    <w:rsid w:val="00572CAF"/>
    <w:pPr>
      <w:tabs>
        <w:tab w:val="left" w:pos="-720"/>
        <w:tab w:val="left" w:pos="0"/>
        <w:tab w:val="left" w:pos="312"/>
        <w:tab w:val="left" w:pos="624"/>
        <w:tab w:val="left" w:pos="936"/>
        <w:tab w:val="left" w:pos="1248"/>
        <w:tab w:val="left" w:pos="1560"/>
        <w:tab w:val="left" w:pos="1872"/>
        <w:tab w:val="left" w:pos="2184"/>
        <w:tab w:val="left" w:pos="2496"/>
        <w:tab w:val="left" w:pos="2808"/>
        <w:tab w:val="left" w:pos="3120"/>
        <w:tab w:val="left" w:pos="3432"/>
        <w:tab w:val="left" w:pos="3744"/>
        <w:tab w:val="left" w:pos="4056"/>
        <w:tab w:val="left" w:pos="4368"/>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 w:val="left" w:pos="9672"/>
        <w:tab w:val="left" w:pos="9984"/>
        <w:tab w:val="left" w:pos="10296"/>
        <w:tab w:val="left" w:pos="10608"/>
      </w:tabs>
      <w:spacing w:after="120" w:line="240" w:lineRule="auto"/>
      <w:jc w:val="center"/>
    </w:pPr>
    <w:rPr>
      <w:rFonts w:ascii="Times New Roman" w:eastAsia="Times New Roman" w:hAnsi="Times New Roman" w:cs="Times New Roman"/>
      <w:b/>
      <w:bCs/>
      <w:szCs w:val="18"/>
    </w:rPr>
  </w:style>
  <w:style w:type="paragraph" w:styleId="TOC1">
    <w:name w:val="toc 1"/>
    <w:basedOn w:val="Normal"/>
    <w:next w:val="Normal"/>
    <w:autoRedefine/>
    <w:uiPriority w:val="39"/>
    <w:unhideWhenUsed/>
    <w:rsid w:val="00572CAF"/>
    <w:pPr>
      <w:widowControl w:val="0"/>
      <w:tabs>
        <w:tab w:val="right" w:leader="dot" w:pos="9350"/>
      </w:tabs>
      <w:spacing w:line="240" w:lineRule="auto"/>
      <w:contextualSpacing/>
    </w:pPr>
    <w:rPr>
      <w:rFonts w:ascii="Times New Roman" w:eastAsia="Times New Roman" w:hAnsi="Times New Roman" w:cs="Times New Roman"/>
      <w:color w:val="0070C0"/>
      <w:sz w:val="24"/>
      <w:szCs w:val="24"/>
    </w:rPr>
  </w:style>
  <w:style w:type="paragraph" w:styleId="TOC2">
    <w:name w:val="toc 2"/>
    <w:basedOn w:val="Normal"/>
    <w:next w:val="Normal"/>
    <w:autoRedefine/>
    <w:uiPriority w:val="39"/>
    <w:unhideWhenUsed/>
    <w:rsid w:val="00572CAF"/>
    <w:pPr>
      <w:widowControl w:val="0"/>
      <w:spacing w:after="120" w:line="240" w:lineRule="auto"/>
      <w:ind w:left="200"/>
    </w:pPr>
    <w:rPr>
      <w:rFonts w:ascii="Times New Roman" w:eastAsia="Times New Roman" w:hAnsi="Times New Roman" w:cs="Times New Roman"/>
      <w:szCs w:val="20"/>
    </w:rPr>
  </w:style>
  <w:style w:type="table" w:styleId="TableGrid">
    <w:name w:val="Table Grid"/>
    <w:basedOn w:val="TableNormal"/>
    <w:uiPriority w:val="59"/>
    <w:rsid w:val="00572CAF"/>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72CAF"/>
    <w:pPr>
      <w:keepNext/>
      <w:keepLines/>
      <w:widowControl/>
      <w:spacing w:before="240" w:line="259" w:lineRule="auto"/>
      <w:jc w:val="left"/>
      <w:outlineLvl w:val="9"/>
    </w:pPr>
    <w:rPr>
      <w:rFonts w:ascii="Calibri Light" w:hAnsi="Calibri Light"/>
      <w:b w:val="0"/>
      <w:color w:val="2E74B5"/>
      <w:sz w:val="32"/>
      <w:szCs w:val="32"/>
    </w:rPr>
  </w:style>
  <w:style w:type="paragraph" w:styleId="TOC3">
    <w:name w:val="toc 3"/>
    <w:basedOn w:val="Normal"/>
    <w:next w:val="Normal"/>
    <w:autoRedefine/>
    <w:uiPriority w:val="39"/>
    <w:unhideWhenUsed/>
    <w:rsid w:val="00572CAF"/>
    <w:pPr>
      <w:widowControl w:val="0"/>
      <w:tabs>
        <w:tab w:val="left" w:pos="880"/>
        <w:tab w:val="right" w:leader="dot" w:pos="9350"/>
      </w:tabs>
      <w:spacing w:after="120" w:line="240" w:lineRule="auto"/>
      <w:ind w:left="403"/>
      <w:contextualSpacing/>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72CAF"/>
    <w:pPr>
      <w:widowControl w:val="0"/>
      <w:spacing w:after="12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72C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psdocs.state.co.us/dcj/Grants/2019_FederalRequirements.pdf" TargetMode="External"/><Relationship Id="rId5" Type="http://schemas.openxmlformats.org/officeDocument/2006/relationships/hyperlink" Target="http://www.samhsa.gov/ebpweb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6212</Words>
  <Characters>35411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41540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Wilson</dc:creator>
  <cp:keywords/>
  <dc:description/>
  <cp:lastModifiedBy>Kristy Wilson</cp:lastModifiedBy>
  <cp:revision>2</cp:revision>
  <dcterms:created xsi:type="dcterms:W3CDTF">2020-11-09T18:11:00Z</dcterms:created>
  <dcterms:modified xsi:type="dcterms:W3CDTF">2020-11-09T18:11:00Z</dcterms:modified>
</cp:coreProperties>
</file>