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7A1D70" w14:textId="3C6A5C2C" w:rsidR="00061288" w:rsidRDefault="00061288">
      <w:r>
        <w:rPr>
          <w:noProof/>
        </w:rPr>
        <mc:AlternateContent>
          <mc:Choice Requires="wps">
            <w:drawing>
              <wp:anchor distT="0" distB="0" distL="114300" distR="114300" simplePos="0" relativeHeight="251659264" behindDoc="0" locked="0" layoutInCell="1" allowOverlap="1" wp14:anchorId="5561EADF" wp14:editId="575ECE3D">
                <wp:simplePos x="0" y="0"/>
                <wp:positionH relativeFrom="column">
                  <wp:posOffset>0</wp:posOffset>
                </wp:positionH>
                <wp:positionV relativeFrom="paragraph">
                  <wp:posOffset>76200</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78F6F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" strokecolor="#4f81bd [3204]" strokeweight="2pt">
                <v:shadow on="t" color="black" opacity="24903f" origin=",.5" offset="0,.55556mm"/>
              </v:line>
            </w:pict>
          </mc:Fallback>
        </mc:AlternateContent>
      </w:r>
    </w:p>
    <w:p w14:paraId="5A9FD7D7" w14:textId="77777777" w:rsidR="007E568A" w:rsidRDefault="007E568A">
      <w:pPr>
        <w:rPr>
          <w:sz w:val="20"/>
          <w:szCs w:val="20"/>
        </w:rPr>
      </w:pPr>
    </w:p>
    <w:p w14:paraId="092D8CB9" w14:textId="6CC19C8E" w:rsidR="0098050D" w:rsidRDefault="0098050D">
      <w:pPr>
        <w:rPr>
          <w:sz w:val="20"/>
          <w:szCs w:val="20"/>
        </w:rPr>
      </w:pPr>
      <w:r>
        <w:rPr>
          <w:sz w:val="20"/>
          <w:szCs w:val="20"/>
        </w:rPr>
        <w:t>To:</w:t>
      </w:r>
      <w:r>
        <w:rPr>
          <w:sz w:val="20"/>
          <w:szCs w:val="20"/>
        </w:rPr>
        <w:tab/>
        <w:t xml:space="preserve"> Parents of Students Receiving Counseling Services</w:t>
      </w:r>
    </w:p>
    <w:p w14:paraId="2A4425C9" w14:textId="6F98677C" w:rsidR="0098050D" w:rsidRDefault="0098050D">
      <w:pPr>
        <w:rPr>
          <w:sz w:val="20"/>
          <w:szCs w:val="20"/>
        </w:rPr>
      </w:pPr>
      <w:r>
        <w:rPr>
          <w:sz w:val="20"/>
          <w:szCs w:val="20"/>
        </w:rPr>
        <w:t>From:</w:t>
      </w:r>
      <w:r>
        <w:rPr>
          <w:sz w:val="20"/>
          <w:szCs w:val="20"/>
        </w:rPr>
        <w:tab/>
        <w:t>, Director of Mental Health Services</w:t>
      </w:r>
    </w:p>
    <w:p w14:paraId="6B1AD439" w14:textId="1436E2E5" w:rsidR="00061288" w:rsidRDefault="0098050D">
      <w:pPr>
        <w:rPr>
          <w:sz w:val="20"/>
          <w:szCs w:val="20"/>
        </w:rPr>
      </w:pPr>
      <w:r>
        <w:rPr>
          <w:sz w:val="20"/>
          <w:szCs w:val="20"/>
        </w:rPr>
        <w:t>RE:</w:t>
      </w:r>
      <w:r>
        <w:rPr>
          <w:sz w:val="20"/>
          <w:szCs w:val="20"/>
        </w:rPr>
        <w:tab/>
        <w:t xml:space="preserve">  </w:t>
      </w:r>
      <w:r w:rsidR="00061288" w:rsidRPr="009B2933">
        <w:rPr>
          <w:sz w:val="20"/>
          <w:szCs w:val="20"/>
        </w:rPr>
        <w:t>CONFIDENTIALITY NOTICE</w:t>
      </w:r>
      <w:r w:rsidR="00F84771" w:rsidRPr="009B2933">
        <w:rPr>
          <w:sz w:val="20"/>
          <w:szCs w:val="20"/>
        </w:rPr>
        <w:t xml:space="preserve"> </w:t>
      </w:r>
      <w:r>
        <w:rPr>
          <w:sz w:val="20"/>
          <w:szCs w:val="20"/>
        </w:rPr>
        <w:t>regarding telehealth services during the Covid-19 Public Health Emergency</w:t>
      </w:r>
    </w:p>
    <w:p w14:paraId="18AB1DEC" w14:textId="2DEE113B" w:rsidR="0098050D" w:rsidRPr="009B2933" w:rsidRDefault="0098050D">
      <w:pPr>
        <w:rPr>
          <w:sz w:val="20"/>
          <w:szCs w:val="20"/>
        </w:rPr>
      </w:pPr>
      <w:r>
        <w:rPr>
          <w:sz w:val="20"/>
          <w:szCs w:val="20"/>
        </w:rPr>
        <w:t>DATE:</w:t>
      </w:r>
      <w:r>
        <w:rPr>
          <w:sz w:val="20"/>
          <w:szCs w:val="20"/>
        </w:rPr>
        <w:tab/>
        <w:t xml:space="preserve"> March 23, 2020</w:t>
      </w:r>
    </w:p>
    <w:p w14:paraId="23430D2B" w14:textId="77777777" w:rsidR="0098050D" w:rsidRDefault="0098050D" w:rsidP="00C3022A">
      <w:pPr>
        <w:pStyle w:val="par"/>
        <w:spacing w:before="0" w:beforeAutospacing="0" w:after="0" w:afterAutospacing="0"/>
        <w:jc w:val="both"/>
        <w:rPr>
          <w:rFonts w:cs="Times New Roman"/>
        </w:rPr>
      </w:pPr>
    </w:p>
    <w:p w14:paraId="5EB0FD2D" w14:textId="77777777" w:rsidR="0098050D" w:rsidRDefault="0098050D" w:rsidP="00C3022A">
      <w:pPr>
        <w:pStyle w:val="par"/>
        <w:spacing w:before="0" w:beforeAutospacing="0" w:after="0" w:afterAutospacing="0"/>
        <w:jc w:val="both"/>
        <w:rPr>
          <w:rFonts w:cs="Times New Roman"/>
        </w:rPr>
      </w:pPr>
      <w:r>
        <w:rPr>
          <w:rFonts w:cs="Times New Roman"/>
        </w:rPr>
        <w:t>Dear Parent,</w:t>
      </w:r>
    </w:p>
    <w:p w14:paraId="182D193C" w14:textId="77777777" w:rsidR="00DC2687" w:rsidRDefault="00DC2687" w:rsidP="00DC2687">
      <w:pPr>
        <w:pStyle w:val="par"/>
        <w:spacing w:before="0" w:beforeAutospacing="0" w:after="0" w:afterAutospacing="0"/>
        <w:jc w:val="both"/>
        <w:rPr>
          <w:rFonts w:cs="Times New Roman"/>
        </w:rPr>
      </w:pPr>
    </w:p>
    <w:p w14:paraId="7E6EF18A" w14:textId="733D77E2" w:rsidR="00DC2687" w:rsidRDefault="0098050D" w:rsidP="00DC2687">
      <w:pPr>
        <w:pStyle w:val="par"/>
        <w:spacing w:before="0" w:beforeAutospacing="0" w:after="0" w:afterAutospacing="0"/>
        <w:jc w:val="both"/>
        <w:rPr>
          <w:rFonts w:cs="Times New Roman"/>
        </w:rPr>
      </w:pPr>
      <w:r>
        <w:rPr>
          <w:rFonts w:cs="Times New Roman"/>
        </w:rPr>
        <w:t xml:space="preserve">We are transitioning to providing counseling services through technology, commonly referred to as “telehealth” during this period.  </w:t>
      </w:r>
      <w:r w:rsidR="00DC2687">
        <w:rPr>
          <w:rFonts w:cs="Times New Roman"/>
        </w:rPr>
        <w:t>As you we have all experienced, these are unusual times.  Your child’s school district feels counseling services are of significant value to students during these times, both for students who previously received counseling as part of their educational program and others who would benefit from emotional supports during this stressful period.</w:t>
      </w:r>
    </w:p>
    <w:p w14:paraId="5DF801B2" w14:textId="598FBF92" w:rsidR="0098050D" w:rsidRDefault="0098050D" w:rsidP="0098050D">
      <w:pPr>
        <w:pStyle w:val="par"/>
        <w:jc w:val="both"/>
        <w:rPr>
          <w:rFonts w:cs="Times New Roman"/>
        </w:rPr>
      </w:pPr>
      <w:r>
        <w:rPr>
          <w:rFonts w:cs="Times New Roman"/>
        </w:rPr>
        <w:t xml:space="preserve">As such, we want you to be aware that we will continue to provide you and/or your child  safe, confidential communication, to the extent reasonably possible.  </w:t>
      </w:r>
      <w:r w:rsidRPr="009B2933">
        <w:rPr>
          <w:rFonts w:cs="Times New Roman"/>
        </w:rPr>
        <w:t>While measures are made to protect confidentiality, you should be aware that telehealth communications could be at a greater risk of information accessed by non-authorized person</w:t>
      </w:r>
      <w:r>
        <w:rPr>
          <w:rFonts w:cs="Times New Roman"/>
        </w:rPr>
        <w:t>s</w:t>
      </w:r>
      <w:r w:rsidRPr="009B2933">
        <w:rPr>
          <w:rFonts w:cs="Times New Roman"/>
        </w:rPr>
        <w:t xml:space="preserve">.  For example, computers or cell phones could be stolen and data retrieved without authorization by “hacking”.  Likewise, the devices that </w:t>
      </w:r>
      <w:r w:rsidR="00B65086">
        <w:rPr>
          <w:rFonts w:cs="Times New Roman"/>
        </w:rPr>
        <w:t>you or your</w:t>
      </w:r>
      <w:r w:rsidRPr="009B2933">
        <w:rPr>
          <w:rFonts w:cs="Times New Roman"/>
        </w:rPr>
        <w:t xml:space="preserve"> </w:t>
      </w:r>
      <w:r>
        <w:rPr>
          <w:rFonts w:cs="Times New Roman"/>
        </w:rPr>
        <w:t xml:space="preserve">child </w:t>
      </w:r>
      <w:r w:rsidR="00B65086">
        <w:rPr>
          <w:rFonts w:cs="Times New Roman"/>
        </w:rPr>
        <w:t>use</w:t>
      </w:r>
      <w:r w:rsidRPr="009B2933">
        <w:rPr>
          <w:rFonts w:cs="Times New Roman"/>
        </w:rPr>
        <w:t xml:space="preserve"> could be hacked, stolen, or lost. </w:t>
      </w:r>
    </w:p>
    <w:p w14:paraId="03C6A5A1" w14:textId="393941DC" w:rsidR="0098050D" w:rsidRDefault="0098050D" w:rsidP="0098050D">
      <w:pPr>
        <w:pStyle w:val="par"/>
        <w:jc w:val="both"/>
        <w:rPr>
          <w:rFonts w:cs="Times New Roman"/>
        </w:rPr>
      </w:pPr>
      <w:r>
        <w:rPr>
          <w:rFonts w:cs="Times New Roman"/>
        </w:rPr>
        <w:t xml:space="preserve">There are some ways that </w:t>
      </w:r>
      <w:r w:rsidRPr="0088148E">
        <w:rPr>
          <w:rFonts w:cs="Times New Roman"/>
          <w:u w:val="single"/>
        </w:rPr>
        <w:t>you can help create a confidential experience for your child</w:t>
      </w:r>
      <w:r>
        <w:rPr>
          <w:rFonts w:cs="Times New Roman"/>
        </w:rPr>
        <w:t xml:space="preserve">.  I know that </w:t>
      </w:r>
      <w:r w:rsidR="00B65086">
        <w:rPr>
          <w:rFonts w:cs="Times New Roman"/>
        </w:rPr>
        <w:t xml:space="preserve">during </w:t>
      </w:r>
      <w:r w:rsidR="007E568A">
        <w:rPr>
          <w:rFonts w:cs="Times New Roman"/>
        </w:rPr>
        <w:t>this</w:t>
      </w:r>
      <w:r w:rsidR="00B65086">
        <w:rPr>
          <w:rFonts w:cs="Times New Roman"/>
        </w:rPr>
        <w:t xml:space="preserve"> state-wide stay-home experience, </w:t>
      </w:r>
      <w:r>
        <w:rPr>
          <w:rFonts w:cs="Times New Roman"/>
        </w:rPr>
        <w:t xml:space="preserve">you are limited by the space available, and shared by others, in your home.  </w:t>
      </w:r>
      <w:r w:rsidR="00967621">
        <w:rPr>
          <w:rFonts w:cs="Times New Roman"/>
        </w:rPr>
        <w:t xml:space="preserve">When possible, provide your child a separate space, such as a room with a closed door, during their counseling session.  </w:t>
      </w:r>
      <w:r w:rsidR="00412016">
        <w:rPr>
          <w:rFonts w:cs="Times New Roman"/>
        </w:rPr>
        <w:t xml:space="preserve">You or your child can create “white noise” to block outside sounds using a music player, television, or white noise app on a smart phone.  </w:t>
      </w:r>
      <w:r w:rsidR="0088148E">
        <w:rPr>
          <w:rFonts w:cs="Times New Roman"/>
        </w:rPr>
        <w:t xml:space="preserve">Encourage siblings or others to respect this time as “do not disturb.”  </w:t>
      </w:r>
      <w:r w:rsidR="00412016">
        <w:rPr>
          <w:rFonts w:cs="Times New Roman"/>
        </w:rPr>
        <w:t xml:space="preserve">Your child’s counselor will also help them to make adjustments as needed.  </w:t>
      </w:r>
      <w:r w:rsidR="00B65086">
        <w:rPr>
          <w:rFonts w:cs="Times New Roman"/>
        </w:rPr>
        <w:t>As always, it is suggested that you listen to anything your child wishes to share with you about counseling, but not require them to share with you if they do not wish to.  Even if your child is young, respecting the confidentiality of counseling encourages your child to feel safe to share information with their counselor and to genuinely engage in the process, so that they can achieve maximum benefit from the experience.</w:t>
      </w:r>
    </w:p>
    <w:p w14:paraId="06DB00CF" w14:textId="4046FCD9" w:rsidR="00412016" w:rsidRPr="009B2933" w:rsidRDefault="00412016" w:rsidP="0098050D">
      <w:pPr>
        <w:pStyle w:val="par"/>
        <w:jc w:val="both"/>
        <w:rPr>
          <w:rFonts w:cs="Times New Roman"/>
        </w:rPr>
      </w:pPr>
      <w:r>
        <w:rPr>
          <w:rFonts w:cs="Times New Roman"/>
        </w:rPr>
        <w:t xml:space="preserve">When you or your child participates in counseling, the counselor will not </w:t>
      </w:r>
      <w:r w:rsidR="00B65086">
        <w:rPr>
          <w:rFonts w:cs="Times New Roman"/>
        </w:rPr>
        <w:t>disclose the information you share</w:t>
      </w:r>
      <w:r>
        <w:rPr>
          <w:rFonts w:cs="Times New Roman"/>
        </w:rPr>
        <w:t>, without your permission, except if one of the following exceptions occur:</w:t>
      </w:r>
    </w:p>
    <w:p w14:paraId="612921C3" w14:textId="3B08B43C" w:rsidR="0098050D" w:rsidRDefault="0098050D" w:rsidP="00C3022A">
      <w:pPr>
        <w:pStyle w:val="par"/>
        <w:spacing w:before="0" w:beforeAutospacing="0" w:after="0" w:afterAutospacing="0"/>
        <w:jc w:val="both"/>
        <w:rPr>
          <w:rFonts w:cs="Times New Roman"/>
        </w:rPr>
      </w:pPr>
    </w:p>
    <w:p w14:paraId="7D85EC23" w14:textId="589979EF" w:rsidR="00C3022A" w:rsidRPr="009B2933" w:rsidRDefault="00C3022A" w:rsidP="00C3022A">
      <w:pPr>
        <w:pStyle w:val="par"/>
        <w:spacing w:before="0" w:beforeAutospacing="0" w:after="0" w:afterAutospacing="0"/>
        <w:jc w:val="both"/>
        <w:rPr>
          <w:rFonts w:cs="Times New Roman"/>
        </w:rPr>
      </w:pPr>
      <w:r w:rsidRPr="009B2933">
        <w:rPr>
          <w:rFonts w:cs="Times New Roman"/>
        </w:rPr>
        <w:t>EXCEPTIONS TO CONFIDENTIALITY:</w:t>
      </w:r>
    </w:p>
    <w:p w14:paraId="15C0E4BE" w14:textId="77777777" w:rsidR="00C3022A" w:rsidRPr="009B2933" w:rsidRDefault="00C3022A" w:rsidP="00C3022A">
      <w:pPr>
        <w:pStyle w:val="par"/>
        <w:spacing w:before="0" w:beforeAutospacing="0" w:after="0" w:afterAutospacing="0"/>
        <w:jc w:val="both"/>
        <w:rPr>
          <w:rFonts w:cs="Times New Roman"/>
        </w:rPr>
      </w:pPr>
    </w:p>
    <w:p w14:paraId="2E867E9F" w14:textId="53689EDC" w:rsidR="00C3022A" w:rsidRPr="009B2933" w:rsidRDefault="00C3022A" w:rsidP="00412016">
      <w:pPr>
        <w:pStyle w:val="par"/>
        <w:numPr>
          <w:ilvl w:val="0"/>
          <w:numId w:val="3"/>
        </w:numPr>
        <w:spacing w:before="0" w:beforeAutospacing="0" w:after="0" w:afterAutospacing="0"/>
        <w:jc w:val="both"/>
        <w:rPr>
          <w:rFonts w:cs="Times New Roman"/>
        </w:rPr>
      </w:pPr>
      <w:r w:rsidRPr="009B2933">
        <w:rPr>
          <w:rFonts w:cs="Times New Roman"/>
        </w:rPr>
        <w:t xml:space="preserve">Your </w:t>
      </w:r>
      <w:r w:rsidR="008B52EA" w:rsidRPr="009B2933">
        <w:rPr>
          <w:rFonts w:cs="Times New Roman"/>
        </w:rPr>
        <w:t xml:space="preserve">child’s </w:t>
      </w:r>
      <w:r w:rsidR="00412016">
        <w:rPr>
          <w:rFonts w:cs="Times New Roman"/>
        </w:rPr>
        <w:t>counselor</w:t>
      </w:r>
      <w:r w:rsidRPr="009B2933">
        <w:rPr>
          <w:rFonts w:cs="Times New Roman"/>
        </w:rPr>
        <w:t xml:space="preserve"> may consult with other </w:t>
      </w:r>
      <w:r w:rsidR="00B65086">
        <w:rPr>
          <w:rFonts w:cs="Times New Roman"/>
        </w:rPr>
        <w:t xml:space="preserve">members of the </w:t>
      </w:r>
      <w:r w:rsidRPr="009B2933">
        <w:rPr>
          <w:rFonts w:cs="Times New Roman"/>
        </w:rPr>
        <w:t>counseling staff to</w:t>
      </w:r>
      <w:r w:rsidR="008B52EA" w:rsidRPr="009B2933">
        <w:rPr>
          <w:rFonts w:cs="Times New Roman"/>
        </w:rPr>
        <w:t xml:space="preserve"> </w:t>
      </w:r>
      <w:r w:rsidRPr="009B2933">
        <w:rPr>
          <w:rFonts w:cs="Times New Roman"/>
        </w:rPr>
        <w:t>provid</w:t>
      </w:r>
      <w:r w:rsidR="008B52EA" w:rsidRPr="009B2933">
        <w:rPr>
          <w:rFonts w:cs="Times New Roman"/>
        </w:rPr>
        <w:t xml:space="preserve">e </w:t>
      </w:r>
      <w:r w:rsidRPr="009B2933">
        <w:rPr>
          <w:rFonts w:cs="Times New Roman"/>
        </w:rPr>
        <w:t>the best possible care. These consultations are for professional and training purposes.</w:t>
      </w:r>
      <w:r w:rsidR="008B52EA" w:rsidRPr="009B2933">
        <w:rPr>
          <w:rFonts w:cs="Times New Roman"/>
        </w:rPr>
        <w:t xml:space="preserve"> </w:t>
      </w:r>
      <w:r w:rsidR="00412016">
        <w:rPr>
          <w:rFonts w:cs="Times New Roman"/>
        </w:rPr>
        <w:t>They are particularly likely to be utilized as counselors, and families, adjust to telehealth and while addressing needs that may be complicated by everyone’s experience of this public health emergency.</w:t>
      </w:r>
      <w:r w:rsidR="00B65086">
        <w:rPr>
          <w:rFonts w:cs="Times New Roman"/>
        </w:rPr>
        <w:t xml:space="preserve">  While we make efforts to hide identifying information, such as not using real names, </w:t>
      </w:r>
      <w:r w:rsidR="000D7EFD">
        <w:rPr>
          <w:rFonts w:cs="Times New Roman"/>
        </w:rPr>
        <w:t xml:space="preserve">someone else who is familiar with your child might recognize information about them.  Be assured, </w:t>
      </w:r>
      <w:r w:rsidR="008B52EA" w:rsidRPr="009B2933">
        <w:rPr>
          <w:rFonts w:cs="Times New Roman"/>
        </w:rPr>
        <w:t xml:space="preserve"> </w:t>
      </w:r>
      <w:r w:rsidR="000D7EFD">
        <w:rPr>
          <w:rFonts w:cs="Times New Roman"/>
        </w:rPr>
        <w:t>a</w:t>
      </w:r>
      <w:r w:rsidR="008B52EA" w:rsidRPr="009B2933">
        <w:rPr>
          <w:rFonts w:cs="Times New Roman"/>
        </w:rPr>
        <w:t xml:space="preserve">ny information disclosed to another </w:t>
      </w:r>
      <w:r w:rsidR="00412016">
        <w:rPr>
          <w:rFonts w:cs="Times New Roman"/>
        </w:rPr>
        <w:t>school professional</w:t>
      </w:r>
      <w:r w:rsidR="008B52EA" w:rsidRPr="009B2933">
        <w:rPr>
          <w:rFonts w:cs="Times New Roman"/>
        </w:rPr>
        <w:t xml:space="preserve"> during such a consultation is maintained with the same confidentiality</w:t>
      </w:r>
      <w:r w:rsidR="000D7EFD">
        <w:rPr>
          <w:rFonts w:cs="Times New Roman"/>
        </w:rPr>
        <w:t xml:space="preserve">, and we do not hold conversations about confidential information without a therapeutic purpose, or outside of such consultations.  </w:t>
      </w:r>
    </w:p>
    <w:p w14:paraId="78B4680F" w14:textId="77777777" w:rsidR="00C3022A" w:rsidRPr="009B2933" w:rsidRDefault="00C3022A" w:rsidP="00C3022A">
      <w:pPr>
        <w:pStyle w:val="par"/>
        <w:spacing w:before="0" w:beforeAutospacing="0" w:after="0" w:afterAutospacing="0"/>
        <w:jc w:val="both"/>
        <w:rPr>
          <w:rFonts w:cs="Times New Roman"/>
        </w:rPr>
      </w:pPr>
    </w:p>
    <w:p w14:paraId="7CECEEC1" w14:textId="6A4BB6D5" w:rsidR="00412016" w:rsidRDefault="00C3022A" w:rsidP="00C3022A">
      <w:pPr>
        <w:pStyle w:val="par"/>
        <w:numPr>
          <w:ilvl w:val="0"/>
          <w:numId w:val="3"/>
        </w:numPr>
        <w:spacing w:before="0" w:beforeAutospacing="0" w:after="0" w:afterAutospacing="0"/>
        <w:jc w:val="both"/>
        <w:rPr>
          <w:rFonts w:cs="Times New Roman"/>
        </w:rPr>
      </w:pPr>
      <w:r w:rsidRPr="009B2933">
        <w:rPr>
          <w:rFonts w:cs="Times New Roman"/>
        </w:rPr>
        <w:t xml:space="preserve">If there is evidence of clear and imminent danger of </w:t>
      </w:r>
      <w:r w:rsidR="000D7EFD">
        <w:rPr>
          <w:rFonts w:cs="Times New Roman"/>
        </w:rPr>
        <w:t xml:space="preserve">significant </w:t>
      </w:r>
      <w:r w:rsidRPr="009B2933">
        <w:rPr>
          <w:rFonts w:cs="Times New Roman"/>
        </w:rPr>
        <w:t xml:space="preserve">harm to self and/or others, a </w:t>
      </w:r>
      <w:r w:rsidR="00412016">
        <w:rPr>
          <w:rFonts w:cs="Times New Roman"/>
        </w:rPr>
        <w:t>school district professional</w:t>
      </w:r>
      <w:r w:rsidRPr="009B2933">
        <w:rPr>
          <w:rFonts w:cs="Times New Roman"/>
        </w:rPr>
        <w:t xml:space="preserve"> </w:t>
      </w:r>
      <w:r w:rsidRPr="00412016">
        <w:rPr>
          <w:rFonts w:cs="Times New Roman"/>
        </w:rPr>
        <w:t xml:space="preserve">is legally required to report this information to the authorities </w:t>
      </w:r>
      <w:r w:rsidR="000D7EFD">
        <w:rPr>
          <w:rFonts w:cs="Times New Roman"/>
        </w:rPr>
        <w:t xml:space="preserve">or others’ as necessary </w:t>
      </w:r>
      <w:r w:rsidRPr="00412016">
        <w:rPr>
          <w:rFonts w:cs="Times New Roman"/>
        </w:rPr>
        <w:t>for ensuring safety.</w:t>
      </w:r>
    </w:p>
    <w:p w14:paraId="28906C5C" w14:textId="77777777" w:rsidR="00412016" w:rsidRDefault="00412016" w:rsidP="00412016">
      <w:pPr>
        <w:pStyle w:val="ListParagraph"/>
        <w:rPr>
          <w:rFonts w:cs="Times New Roman"/>
        </w:rPr>
      </w:pPr>
    </w:p>
    <w:p w14:paraId="3508D161" w14:textId="11DD96C0" w:rsidR="009B2933" w:rsidRPr="00412016" w:rsidRDefault="008B52EA" w:rsidP="00C3022A">
      <w:pPr>
        <w:pStyle w:val="par"/>
        <w:numPr>
          <w:ilvl w:val="0"/>
          <w:numId w:val="3"/>
        </w:numPr>
        <w:spacing w:before="0" w:beforeAutospacing="0" w:after="0" w:afterAutospacing="0"/>
        <w:jc w:val="both"/>
        <w:rPr>
          <w:rFonts w:cs="Times New Roman"/>
        </w:rPr>
      </w:pPr>
      <w:r w:rsidRPr="00412016">
        <w:rPr>
          <w:rFonts w:cs="Times New Roman"/>
        </w:rPr>
        <w:t>California</w:t>
      </w:r>
      <w:r w:rsidR="00C3022A" w:rsidRPr="00412016">
        <w:rPr>
          <w:rFonts w:cs="Times New Roman"/>
        </w:rPr>
        <w:t xml:space="preserve"> state law requires that </w:t>
      </w:r>
      <w:r w:rsidRPr="00412016">
        <w:rPr>
          <w:rFonts w:cs="Times New Roman"/>
        </w:rPr>
        <w:t xml:space="preserve">any </w:t>
      </w:r>
      <w:r w:rsidR="00412016" w:rsidRPr="00412016">
        <w:rPr>
          <w:rFonts w:cs="Times New Roman"/>
        </w:rPr>
        <w:t>school</w:t>
      </w:r>
      <w:r w:rsidRPr="00412016">
        <w:rPr>
          <w:rFonts w:cs="Times New Roman"/>
        </w:rPr>
        <w:t xml:space="preserve"> staff</w:t>
      </w:r>
      <w:r w:rsidR="00C3022A" w:rsidRPr="00412016">
        <w:rPr>
          <w:rFonts w:cs="Times New Roman"/>
        </w:rPr>
        <w:t xml:space="preserve"> who learn of, or strongly suspect, physical </w:t>
      </w:r>
    </w:p>
    <w:p w14:paraId="058B00A4" w14:textId="77777777" w:rsidR="00412016" w:rsidRDefault="00C3022A" w:rsidP="00412016">
      <w:pPr>
        <w:pStyle w:val="par"/>
        <w:spacing w:before="0" w:beforeAutospacing="0" w:after="0" w:afterAutospacing="0"/>
        <w:ind w:left="1080"/>
        <w:jc w:val="both"/>
        <w:rPr>
          <w:rFonts w:cs="Times New Roman"/>
        </w:rPr>
      </w:pPr>
      <w:r w:rsidRPr="009B2933">
        <w:rPr>
          <w:rFonts w:cs="Times New Roman"/>
        </w:rPr>
        <w:t xml:space="preserve">or sexual abuse or neglect of any person under 18 years of age must report this information to </w:t>
      </w:r>
      <w:r w:rsidR="00412016">
        <w:rPr>
          <w:rFonts w:cs="Times New Roman"/>
        </w:rPr>
        <w:t>appropriate authorities</w:t>
      </w:r>
      <w:r w:rsidRPr="009B2933">
        <w:rPr>
          <w:rFonts w:cs="Times New Roman"/>
        </w:rPr>
        <w:t>.</w:t>
      </w:r>
      <w:r w:rsidR="008B52EA" w:rsidRPr="009B2933">
        <w:rPr>
          <w:rFonts w:cs="Times New Roman"/>
        </w:rPr>
        <w:t xml:space="preserve">  Abuse of any elderly adult or adult incapable of their own care must be similarly reported to the appropriate authorities</w:t>
      </w:r>
      <w:r w:rsidR="00412016">
        <w:rPr>
          <w:rFonts w:cs="Times New Roman"/>
        </w:rPr>
        <w:t xml:space="preserve">.  </w:t>
      </w:r>
    </w:p>
    <w:p w14:paraId="7A5D8936" w14:textId="77777777" w:rsidR="00412016" w:rsidRDefault="00412016" w:rsidP="00412016">
      <w:pPr>
        <w:pStyle w:val="par"/>
        <w:spacing w:before="0" w:beforeAutospacing="0" w:after="0" w:afterAutospacing="0"/>
        <w:ind w:left="1080"/>
        <w:jc w:val="both"/>
        <w:rPr>
          <w:rFonts w:cs="Times New Roman"/>
        </w:rPr>
      </w:pPr>
    </w:p>
    <w:p w14:paraId="50B83F60" w14:textId="20661920" w:rsidR="00412016" w:rsidRDefault="008B52EA" w:rsidP="00412016">
      <w:pPr>
        <w:pStyle w:val="par"/>
        <w:numPr>
          <w:ilvl w:val="0"/>
          <w:numId w:val="3"/>
        </w:numPr>
        <w:spacing w:before="0" w:beforeAutospacing="0" w:after="0" w:afterAutospacing="0"/>
        <w:jc w:val="both"/>
        <w:rPr>
          <w:rFonts w:cs="Times New Roman"/>
        </w:rPr>
      </w:pPr>
      <w:r w:rsidRPr="009B2933">
        <w:rPr>
          <w:rFonts w:cs="Times New Roman"/>
        </w:rPr>
        <w:lastRenderedPageBreak/>
        <w:t xml:space="preserve">If your </w:t>
      </w:r>
      <w:r w:rsidR="00412016">
        <w:rPr>
          <w:rFonts w:cs="Times New Roman"/>
        </w:rPr>
        <w:t xml:space="preserve">child’s </w:t>
      </w:r>
      <w:r w:rsidRPr="009B2933">
        <w:rPr>
          <w:rFonts w:cs="Times New Roman"/>
        </w:rPr>
        <w:t>records are requested by a valid subpoena or court order, we must respond.</w:t>
      </w:r>
    </w:p>
    <w:p w14:paraId="07DEB3B9" w14:textId="05A1848C" w:rsidR="00412016" w:rsidRDefault="00412016" w:rsidP="00412016">
      <w:pPr>
        <w:pStyle w:val="par"/>
        <w:spacing w:before="0" w:beforeAutospacing="0" w:after="0" w:afterAutospacing="0"/>
        <w:jc w:val="both"/>
        <w:rPr>
          <w:rFonts w:cs="Times New Roman"/>
        </w:rPr>
      </w:pPr>
    </w:p>
    <w:p w14:paraId="20669526" w14:textId="5BF09040" w:rsidR="00412016" w:rsidRDefault="00412016" w:rsidP="00412016">
      <w:pPr>
        <w:pStyle w:val="par"/>
        <w:numPr>
          <w:ilvl w:val="0"/>
          <w:numId w:val="3"/>
        </w:numPr>
        <w:spacing w:before="0" w:beforeAutospacing="0" w:after="0" w:afterAutospacing="0"/>
        <w:jc w:val="both"/>
        <w:rPr>
          <w:rFonts w:cs="Times New Roman"/>
        </w:rPr>
      </w:pPr>
      <w:r>
        <w:rPr>
          <w:rFonts w:cs="Times New Roman"/>
        </w:rPr>
        <w:t>During a</w:t>
      </w:r>
      <w:r w:rsidR="00B65086">
        <w:rPr>
          <w:rFonts w:cs="Times New Roman"/>
        </w:rPr>
        <w:t xml:space="preserve"> health or safety</w:t>
      </w:r>
      <w:r>
        <w:rPr>
          <w:rFonts w:cs="Times New Roman"/>
        </w:rPr>
        <w:t xml:space="preserve"> emergency such as the current public health emergency, </w:t>
      </w:r>
      <w:r w:rsidR="00B65086">
        <w:rPr>
          <w:rFonts w:cs="Times New Roman"/>
        </w:rPr>
        <w:t xml:space="preserve"> educational agencies may disclose personally identifiable information without prior written consent if knowledge of the information is necessary to protect the health or safety of a student or other individuals.  </w:t>
      </w:r>
      <w:r w:rsidR="000D7EFD">
        <w:rPr>
          <w:rFonts w:cs="Times New Roman"/>
        </w:rPr>
        <w:t>This could, for example, include calling 911 if a student is at imminent risk.</w:t>
      </w:r>
    </w:p>
    <w:p w14:paraId="0333C9C1" w14:textId="77777777" w:rsidR="000D7EFD" w:rsidRDefault="000D7EFD" w:rsidP="000D7EFD">
      <w:pPr>
        <w:pStyle w:val="ListParagraph"/>
        <w:rPr>
          <w:rFonts w:cs="Times New Roman"/>
        </w:rPr>
      </w:pPr>
    </w:p>
    <w:p w14:paraId="36DACE94" w14:textId="74CF9740" w:rsidR="000D7EFD" w:rsidRDefault="000D7EFD" w:rsidP="000D7EFD">
      <w:pPr>
        <w:pStyle w:val="par"/>
        <w:spacing w:before="0" w:beforeAutospacing="0" w:after="0" w:afterAutospacing="0"/>
        <w:jc w:val="both"/>
        <w:rPr>
          <w:rFonts w:cs="Times New Roman"/>
        </w:rPr>
      </w:pPr>
    </w:p>
    <w:p w14:paraId="3D8A8F00" w14:textId="079CC6B3" w:rsidR="007E568A" w:rsidRDefault="007E568A" w:rsidP="000D7EFD">
      <w:pPr>
        <w:pStyle w:val="par"/>
        <w:spacing w:before="0" w:beforeAutospacing="0" w:after="0" w:afterAutospacing="0"/>
        <w:jc w:val="both"/>
        <w:rPr>
          <w:rFonts w:cs="Times New Roman"/>
        </w:rPr>
      </w:pPr>
    </w:p>
    <w:p w14:paraId="53B556A1" w14:textId="1B24984E" w:rsidR="00412016" w:rsidRPr="009B2933" w:rsidRDefault="007E568A" w:rsidP="007E568A">
      <w:pPr>
        <w:pStyle w:val="par"/>
        <w:spacing w:before="0" w:beforeAutospacing="0" w:after="0" w:afterAutospacing="0"/>
        <w:jc w:val="both"/>
        <w:rPr>
          <w:rFonts w:cs="Times New Roman"/>
        </w:rPr>
      </w:pPr>
      <w:r>
        <w:rPr>
          <w:rFonts w:cs="Times New Roman"/>
        </w:rPr>
        <w:t>Please speak with the professional who provides your child’s counseling if you have any questions or concerns about how we can implement confidentiality to best support your child.</w:t>
      </w:r>
    </w:p>
    <w:p w14:paraId="78958807" w14:textId="6BC3438D" w:rsidR="00AF2452" w:rsidRDefault="00B47960" w:rsidP="00F97DDF">
      <w:pPr>
        <w:pStyle w:val="par"/>
        <w:jc w:val="both"/>
        <w:rPr>
          <w:rFonts w:cs="Times New Roman"/>
        </w:rPr>
      </w:pPr>
      <w:r>
        <w:rPr>
          <w:rFonts w:cs="Times New Roman"/>
        </w:rPr>
        <w:t xml:space="preserve">Wishing you and your family </w:t>
      </w:r>
      <w:r w:rsidR="00F537C3">
        <w:rPr>
          <w:rFonts w:cs="Times New Roman"/>
        </w:rPr>
        <w:t>good health and coping through,</w:t>
      </w:r>
    </w:p>
    <w:p w14:paraId="4BCF1CC4" w14:textId="464862D0" w:rsidR="00F537C3" w:rsidRDefault="0088148E" w:rsidP="001150E6">
      <w:pPr>
        <w:pStyle w:val="par"/>
        <w:spacing w:before="0" w:beforeAutospacing="0" w:after="0" w:afterAutospacing="0"/>
        <w:jc w:val="both"/>
        <w:rPr>
          <w:rFonts w:cs="Times New Roman"/>
        </w:rPr>
      </w:pPr>
      <w:r>
        <w:rPr>
          <w:rFonts w:cs="Times New Roman"/>
        </w:rPr>
        <w:t>Director Mental Health Services</w:t>
      </w:r>
    </w:p>
    <w:p w14:paraId="6630EC9B" w14:textId="77777777" w:rsidR="00AF2452" w:rsidRPr="00F97DDF" w:rsidRDefault="00AF2452" w:rsidP="00F97DDF">
      <w:pPr>
        <w:pStyle w:val="par"/>
        <w:jc w:val="both"/>
        <w:rPr>
          <w:rFonts w:cs="Times New Roman"/>
        </w:rPr>
      </w:pPr>
    </w:p>
    <w:sectPr w:rsidR="00AF2452" w:rsidRPr="00F97DDF" w:rsidSect="007E568A">
      <w:headerReference w:type="even" r:id="rId8"/>
      <w:headerReference w:type="default" r:id="rId9"/>
      <w:footerReference w:type="default" r:id="rId10"/>
      <w:pgSz w:w="12240" w:h="15840"/>
      <w:pgMar w:top="1440" w:right="18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465A" w14:textId="77777777" w:rsidR="00493774" w:rsidRDefault="00493774" w:rsidP="008479ED">
      <w:r>
        <w:separator/>
      </w:r>
    </w:p>
  </w:endnote>
  <w:endnote w:type="continuationSeparator" w:id="0">
    <w:p w14:paraId="35026E4B" w14:textId="77777777" w:rsidR="00493774" w:rsidRDefault="00493774" w:rsidP="0084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80FF" w14:textId="54D7EB38" w:rsidR="00F97DDF" w:rsidRPr="00F97DDF" w:rsidRDefault="008530F8">
    <w:pPr>
      <w:pStyle w:val="Footer"/>
      <w:rPr>
        <w:sz w:val="20"/>
        <w:szCs w:val="20"/>
      </w:rPr>
    </w:pPr>
    <w:r>
      <w:rPr>
        <w:sz w:val="20"/>
        <w:szCs w:val="20"/>
      </w:rPr>
      <w:t xml:space="preserve">Revised </w:t>
    </w:r>
    <w:r w:rsidR="00B65086">
      <w:rPr>
        <w:sz w:val="20"/>
        <w:szCs w:val="20"/>
      </w:rPr>
      <w:t>3/23/2020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4B86" w14:textId="77777777" w:rsidR="00493774" w:rsidRDefault="00493774" w:rsidP="008479ED">
      <w:r>
        <w:separator/>
      </w:r>
    </w:p>
  </w:footnote>
  <w:footnote w:type="continuationSeparator" w:id="0">
    <w:p w14:paraId="423C6DF0" w14:textId="77777777" w:rsidR="00493774" w:rsidRDefault="00493774" w:rsidP="0084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F5A" w14:textId="3C814707" w:rsidR="00F97DDF" w:rsidRDefault="00F97DDF">
    <w:pPr>
      <w:pStyle w:val="Header"/>
    </w:pPr>
  </w:p>
  <w:p w14:paraId="468EBBA6" w14:textId="77777777" w:rsidR="007E568A" w:rsidRDefault="007E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2ED4" w14:textId="2A6E96B5" w:rsidR="00F97DDF" w:rsidRPr="008479ED" w:rsidRDefault="00F97DDF" w:rsidP="008479ED">
    <w:pPr>
      <w:pStyle w:val="Header"/>
    </w:pPr>
    <w:r>
      <w:rPr>
        <w:noProof/>
      </w:rPr>
      <mc:AlternateContent>
        <mc:Choice Requires="wps">
          <w:drawing>
            <wp:anchor distT="0" distB="0" distL="114300" distR="114300" simplePos="0" relativeHeight="251661312" behindDoc="0" locked="0" layoutInCell="1" allowOverlap="1" wp14:anchorId="6EC47629" wp14:editId="0FD428BF">
              <wp:simplePos x="0" y="0"/>
              <wp:positionH relativeFrom="column">
                <wp:posOffset>4000500</wp:posOffset>
              </wp:positionH>
              <wp:positionV relativeFrom="paragraph">
                <wp:posOffset>2971800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8BBE3" w14:textId="77777777" w:rsidR="00F97DDF" w:rsidRDefault="00F97DD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47629" id="_x0000_t202" coordsize="21600,21600" o:spt="202" path="m,l,21600r21600,l21600,xe">
              <v:stroke joinstyle="miter"/>
              <v:path gradientshapeok="t" o:connecttype="rect"/>
            </v:shapetype>
            <v:shape id="Text Box 4" o:spid="_x0000_s1026" type="#_x0000_t202" style="position:absolute;margin-left:315pt;margin-top:234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" filled="f" stroked="f">
              <v:textbox>
                <w:txbxContent>
                  <w:p w14:paraId="0FA8BBE3" w14:textId="77777777" w:rsidR="00F97DDF" w:rsidRDefault="00F97DD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6B3B"/>
    <w:multiLevelType w:val="hybridMultilevel"/>
    <w:tmpl w:val="34E81008"/>
    <w:lvl w:ilvl="0" w:tplc="3098AAD2">
      <w:numFmt w:val="bullet"/>
      <w:lvlText w:val="•"/>
      <w:lvlJc w:val="left"/>
      <w:pPr>
        <w:ind w:left="1080" w:hanging="72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74BA5"/>
    <w:multiLevelType w:val="hybridMultilevel"/>
    <w:tmpl w:val="9E9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83BAA"/>
    <w:multiLevelType w:val="hybridMultilevel"/>
    <w:tmpl w:val="2CBA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ED"/>
    <w:rsid w:val="00061288"/>
    <w:rsid w:val="00072646"/>
    <w:rsid w:val="000D7EFD"/>
    <w:rsid w:val="001150E6"/>
    <w:rsid w:val="001337AF"/>
    <w:rsid w:val="00204E40"/>
    <w:rsid w:val="002319B7"/>
    <w:rsid w:val="002348CD"/>
    <w:rsid w:val="002D1F87"/>
    <w:rsid w:val="00345EDB"/>
    <w:rsid w:val="00402DD5"/>
    <w:rsid w:val="00412016"/>
    <w:rsid w:val="00493774"/>
    <w:rsid w:val="00495E52"/>
    <w:rsid w:val="004F10C5"/>
    <w:rsid w:val="0058714D"/>
    <w:rsid w:val="006019C5"/>
    <w:rsid w:val="006A7748"/>
    <w:rsid w:val="006E41CA"/>
    <w:rsid w:val="006E6DA1"/>
    <w:rsid w:val="00751C63"/>
    <w:rsid w:val="007C484C"/>
    <w:rsid w:val="007E568A"/>
    <w:rsid w:val="008248B1"/>
    <w:rsid w:val="00842024"/>
    <w:rsid w:val="008479ED"/>
    <w:rsid w:val="008530F8"/>
    <w:rsid w:val="0088148E"/>
    <w:rsid w:val="008B52EA"/>
    <w:rsid w:val="008C2F2A"/>
    <w:rsid w:val="008E7F01"/>
    <w:rsid w:val="009259EA"/>
    <w:rsid w:val="00967621"/>
    <w:rsid w:val="0098050D"/>
    <w:rsid w:val="00984D48"/>
    <w:rsid w:val="009B100E"/>
    <w:rsid w:val="009B2933"/>
    <w:rsid w:val="00A6062F"/>
    <w:rsid w:val="00AF2452"/>
    <w:rsid w:val="00B1141B"/>
    <w:rsid w:val="00B47960"/>
    <w:rsid w:val="00B65086"/>
    <w:rsid w:val="00C17BD2"/>
    <w:rsid w:val="00C3022A"/>
    <w:rsid w:val="00C340F4"/>
    <w:rsid w:val="00CA4C06"/>
    <w:rsid w:val="00DC2687"/>
    <w:rsid w:val="00E12362"/>
    <w:rsid w:val="00F537C3"/>
    <w:rsid w:val="00F8156D"/>
    <w:rsid w:val="00F84771"/>
    <w:rsid w:val="00F97DDF"/>
    <w:rsid w:val="00FE21C0"/>
    <w:rsid w:val="00FE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B977D"/>
  <w14:defaultImageDpi w14:val="300"/>
  <w15:docId w15:val="{AAD31811-EEE7-F044-BF98-0D162743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9ED"/>
    <w:pPr>
      <w:tabs>
        <w:tab w:val="center" w:pos="4320"/>
        <w:tab w:val="right" w:pos="8640"/>
      </w:tabs>
    </w:pPr>
  </w:style>
  <w:style w:type="character" w:customStyle="1" w:styleId="HeaderChar">
    <w:name w:val="Header Char"/>
    <w:basedOn w:val="DefaultParagraphFont"/>
    <w:link w:val="Header"/>
    <w:uiPriority w:val="99"/>
    <w:rsid w:val="008479ED"/>
  </w:style>
  <w:style w:type="paragraph" w:styleId="Footer">
    <w:name w:val="footer"/>
    <w:basedOn w:val="Normal"/>
    <w:link w:val="FooterChar"/>
    <w:uiPriority w:val="99"/>
    <w:unhideWhenUsed/>
    <w:rsid w:val="008479ED"/>
    <w:pPr>
      <w:tabs>
        <w:tab w:val="center" w:pos="4320"/>
        <w:tab w:val="right" w:pos="8640"/>
      </w:tabs>
    </w:pPr>
  </w:style>
  <w:style w:type="character" w:customStyle="1" w:styleId="FooterChar">
    <w:name w:val="Footer Char"/>
    <w:basedOn w:val="DefaultParagraphFont"/>
    <w:link w:val="Footer"/>
    <w:uiPriority w:val="99"/>
    <w:rsid w:val="008479ED"/>
  </w:style>
  <w:style w:type="paragraph" w:styleId="NoSpacing">
    <w:name w:val="No Spacing"/>
    <w:link w:val="NoSpacingChar"/>
    <w:qFormat/>
    <w:rsid w:val="008479ED"/>
    <w:rPr>
      <w:rFonts w:ascii="PMingLiU" w:hAnsi="PMingLiU"/>
      <w:sz w:val="22"/>
      <w:szCs w:val="22"/>
    </w:rPr>
  </w:style>
  <w:style w:type="character" w:customStyle="1" w:styleId="NoSpacingChar">
    <w:name w:val="No Spacing Char"/>
    <w:basedOn w:val="DefaultParagraphFont"/>
    <w:link w:val="NoSpacing"/>
    <w:rsid w:val="008479ED"/>
    <w:rPr>
      <w:rFonts w:ascii="PMingLiU" w:hAnsi="PMingLiU"/>
      <w:sz w:val="22"/>
      <w:szCs w:val="22"/>
    </w:rPr>
  </w:style>
  <w:style w:type="paragraph" w:styleId="BalloonText">
    <w:name w:val="Balloon Text"/>
    <w:basedOn w:val="Normal"/>
    <w:link w:val="BalloonTextChar"/>
    <w:uiPriority w:val="99"/>
    <w:semiHidden/>
    <w:unhideWhenUsed/>
    <w:rsid w:val="008479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479ED"/>
    <w:rPr>
      <w:rFonts w:ascii="Lucida Grande" w:hAnsi="Lucida Grande"/>
      <w:sz w:val="18"/>
      <w:szCs w:val="18"/>
    </w:rPr>
  </w:style>
  <w:style w:type="paragraph" w:customStyle="1" w:styleId="par">
    <w:name w:val="par"/>
    <w:basedOn w:val="Normal"/>
    <w:rsid w:val="00061288"/>
    <w:pPr>
      <w:spacing w:before="100" w:beforeAutospacing="1" w:after="100" w:afterAutospacing="1"/>
    </w:pPr>
    <w:rPr>
      <w:rFonts w:ascii="Times" w:hAnsi="Times"/>
      <w:sz w:val="20"/>
      <w:szCs w:val="20"/>
    </w:rPr>
  </w:style>
  <w:style w:type="character" w:customStyle="1" w:styleId="caps">
    <w:name w:val="caps"/>
    <w:basedOn w:val="DefaultParagraphFont"/>
    <w:rsid w:val="00061288"/>
  </w:style>
  <w:style w:type="paragraph" w:styleId="NormalWeb">
    <w:name w:val="Normal (Web)"/>
    <w:basedOn w:val="Normal"/>
    <w:uiPriority w:val="99"/>
    <w:semiHidden/>
    <w:unhideWhenUsed/>
    <w:rsid w:val="00751C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12016"/>
    <w:pPr>
      <w:ind w:left="720"/>
      <w:contextualSpacing/>
    </w:pPr>
  </w:style>
  <w:style w:type="character" w:styleId="CommentReference">
    <w:name w:val="annotation reference"/>
    <w:basedOn w:val="DefaultParagraphFont"/>
    <w:uiPriority w:val="99"/>
    <w:semiHidden/>
    <w:unhideWhenUsed/>
    <w:rsid w:val="00345EDB"/>
    <w:rPr>
      <w:sz w:val="16"/>
      <w:szCs w:val="16"/>
    </w:rPr>
  </w:style>
  <w:style w:type="paragraph" w:styleId="CommentText">
    <w:name w:val="annotation text"/>
    <w:basedOn w:val="Normal"/>
    <w:link w:val="CommentTextChar"/>
    <w:uiPriority w:val="99"/>
    <w:semiHidden/>
    <w:unhideWhenUsed/>
    <w:rsid w:val="00345EDB"/>
    <w:rPr>
      <w:sz w:val="20"/>
      <w:szCs w:val="20"/>
    </w:rPr>
  </w:style>
  <w:style w:type="character" w:customStyle="1" w:styleId="CommentTextChar">
    <w:name w:val="Comment Text Char"/>
    <w:basedOn w:val="DefaultParagraphFont"/>
    <w:link w:val="CommentText"/>
    <w:uiPriority w:val="99"/>
    <w:semiHidden/>
    <w:rsid w:val="00345EDB"/>
    <w:rPr>
      <w:sz w:val="20"/>
      <w:szCs w:val="20"/>
    </w:rPr>
  </w:style>
  <w:style w:type="paragraph" w:styleId="CommentSubject">
    <w:name w:val="annotation subject"/>
    <w:basedOn w:val="CommentText"/>
    <w:next w:val="CommentText"/>
    <w:link w:val="CommentSubjectChar"/>
    <w:uiPriority w:val="99"/>
    <w:semiHidden/>
    <w:unhideWhenUsed/>
    <w:rsid w:val="00345EDB"/>
    <w:rPr>
      <w:b/>
      <w:bCs/>
    </w:rPr>
  </w:style>
  <w:style w:type="character" w:customStyle="1" w:styleId="CommentSubjectChar">
    <w:name w:val="Comment Subject Char"/>
    <w:basedOn w:val="CommentTextChar"/>
    <w:link w:val="CommentSubject"/>
    <w:uiPriority w:val="99"/>
    <w:semiHidden/>
    <w:rsid w:val="00345EDB"/>
    <w:rPr>
      <w:b/>
      <w:bCs/>
      <w:sz w:val="20"/>
      <w:szCs w:val="20"/>
    </w:rPr>
  </w:style>
  <w:style w:type="paragraph" w:styleId="Revision">
    <w:name w:val="Revision"/>
    <w:hidden/>
    <w:uiPriority w:val="99"/>
    <w:semiHidden/>
    <w:rsid w:val="008E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833">
      <w:bodyDiv w:val="1"/>
      <w:marLeft w:val="0"/>
      <w:marRight w:val="0"/>
      <w:marTop w:val="0"/>
      <w:marBottom w:val="0"/>
      <w:divBdr>
        <w:top w:val="none" w:sz="0" w:space="0" w:color="auto"/>
        <w:left w:val="none" w:sz="0" w:space="0" w:color="auto"/>
        <w:bottom w:val="none" w:sz="0" w:space="0" w:color="auto"/>
        <w:right w:val="none" w:sz="0" w:space="0" w:color="auto"/>
      </w:divBdr>
    </w:div>
    <w:div w:id="215816902">
      <w:bodyDiv w:val="1"/>
      <w:marLeft w:val="0"/>
      <w:marRight w:val="0"/>
      <w:marTop w:val="0"/>
      <w:marBottom w:val="0"/>
      <w:divBdr>
        <w:top w:val="none" w:sz="0" w:space="0" w:color="auto"/>
        <w:left w:val="none" w:sz="0" w:space="0" w:color="auto"/>
        <w:bottom w:val="none" w:sz="0" w:space="0" w:color="auto"/>
        <w:right w:val="none" w:sz="0" w:space="0" w:color="auto"/>
      </w:divBdr>
    </w:div>
    <w:div w:id="188162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AE65-0FDF-441E-952F-1B9E9E1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HBUHSD</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Compass1 HBUHSD</dc:creator>
  <cp:keywords/>
  <dc:description/>
  <cp:lastModifiedBy>Franci Hobson</cp:lastModifiedBy>
  <cp:revision>2</cp:revision>
  <cp:lastPrinted>2019-08-06T20:30:00Z</cp:lastPrinted>
  <dcterms:created xsi:type="dcterms:W3CDTF">2020-03-27T17:22:00Z</dcterms:created>
  <dcterms:modified xsi:type="dcterms:W3CDTF">2020-03-27T17:22:00Z</dcterms:modified>
</cp:coreProperties>
</file>