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2D" w:rsidRDefault="00CE50A5" w:rsidP="000F472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Colorado</w:t>
      </w:r>
      <w:r w:rsidR="000F472D">
        <w:rPr>
          <w:b/>
          <w:sz w:val="28"/>
          <w:szCs w:val="28"/>
        </w:rPr>
        <w:t xml:space="preserve"> High Risk Victim Identification T</w:t>
      </w:r>
      <w:bookmarkStart w:id="0" w:name="_GoBack"/>
      <w:bookmarkEnd w:id="0"/>
      <w:r w:rsidR="000F472D">
        <w:rPr>
          <w:b/>
          <w:sz w:val="28"/>
          <w:szCs w:val="28"/>
        </w:rPr>
        <w:t>ool</w:t>
      </w:r>
    </w:p>
    <w:p w:rsidR="000F472D" w:rsidRDefault="000F472D" w:rsidP="000F472D">
      <w:pPr>
        <w:jc w:val="center"/>
        <w:rPr>
          <w:b/>
          <w:sz w:val="20"/>
          <w:szCs w:val="20"/>
        </w:rPr>
      </w:pPr>
    </w:p>
    <w:p w:rsidR="000F472D" w:rsidRDefault="000F472D" w:rsidP="000F47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Youth Name</w:t>
      </w:r>
      <w:proofErr w:type="gramStart"/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softHyphen/>
      </w:r>
      <w:proofErr w:type="gramEnd"/>
      <w:r>
        <w:rPr>
          <w:b/>
          <w:sz w:val="20"/>
          <w:szCs w:val="20"/>
        </w:rPr>
        <w:t>_________________________________ DOB:_________________</w:t>
      </w:r>
    </w:p>
    <w:p w:rsidR="00CE50A5" w:rsidRDefault="00CE50A5" w:rsidP="000F47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Screening Date</w:t>
      </w:r>
      <w:proofErr w:type="gramStart"/>
      <w:r w:rsidR="000F472D">
        <w:rPr>
          <w:b/>
          <w:sz w:val="20"/>
          <w:szCs w:val="20"/>
        </w:rPr>
        <w:t>:_</w:t>
      </w:r>
      <w:proofErr w:type="gramEnd"/>
      <w:r w:rsidR="000F472D">
        <w:rPr>
          <w:b/>
          <w:sz w:val="20"/>
          <w:szCs w:val="20"/>
        </w:rPr>
        <w:t>_____________ Completed by:_______________________________</w:t>
      </w:r>
      <w:r>
        <w:rPr>
          <w:b/>
          <w:sz w:val="20"/>
          <w:szCs w:val="20"/>
        </w:rPr>
        <w:t xml:space="preserve"> </w:t>
      </w:r>
    </w:p>
    <w:p w:rsidR="000F472D" w:rsidRDefault="00CE50A5" w:rsidP="000F47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Agency: ___________________</w:t>
      </w:r>
      <w:r w:rsidR="000A31B2">
        <w:rPr>
          <w:b/>
          <w:sz w:val="20"/>
          <w:szCs w:val="20"/>
        </w:rPr>
        <w:tab/>
        <w:t>Case #</w:t>
      </w:r>
      <w:r w:rsidR="00A922FF">
        <w:rPr>
          <w:b/>
          <w:sz w:val="20"/>
          <w:szCs w:val="20"/>
        </w:rPr>
        <w:t>: _____________________</w:t>
      </w:r>
    </w:p>
    <w:p w:rsidR="000F472D" w:rsidRDefault="000F472D" w:rsidP="000F472D">
      <w:pPr>
        <w:spacing w:after="120"/>
        <w:rPr>
          <w:b/>
          <w:u w:val="single"/>
        </w:rPr>
      </w:pPr>
      <w:r>
        <w:rPr>
          <w:b/>
          <w:u w:val="single"/>
        </w:rPr>
        <w:t>Identifiers: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Source: (Indicate self report or documentation)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91"/>
        <w:gridCol w:w="4477"/>
      </w:tblGrid>
      <w:tr w:rsidR="000F472D" w:rsidTr="00CE50A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CE50A5" w:rsidP="005C431C">
            <w:pPr>
              <w:pStyle w:val="ListParagraph"/>
              <w:numPr>
                <w:ilvl w:val="0"/>
                <w:numId w:val="1"/>
              </w:numPr>
            </w:pPr>
            <w:r>
              <w:t>Three or more</w:t>
            </w:r>
            <w:r w:rsidR="000F472D">
              <w:t xml:space="preserve"> runs in 12 months  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pStyle w:val="ListParagraph"/>
            </w:pPr>
          </w:p>
        </w:tc>
      </w:tr>
      <w:tr w:rsidR="000F472D" w:rsidTr="00CE50A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0F472D" w:rsidP="005C431C">
            <w:pPr>
              <w:pStyle w:val="ListParagraph"/>
              <w:numPr>
                <w:ilvl w:val="0"/>
                <w:numId w:val="1"/>
              </w:numPr>
            </w:pPr>
            <w:r>
              <w:t>First run at the age of 12 or younger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pStyle w:val="ListParagraph"/>
            </w:pPr>
          </w:p>
        </w:tc>
      </w:tr>
      <w:tr w:rsidR="000F472D" w:rsidTr="00CE50A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CE50A5" w:rsidP="005C431C">
            <w:pPr>
              <w:pStyle w:val="ListParagraph"/>
              <w:numPr>
                <w:ilvl w:val="0"/>
                <w:numId w:val="1"/>
              </w:numPr>
            </w:pPr>
            <w:r>
              <w:t>Longest run more than 2</w:t>
            </w:r>
            <w:r w:rsidR="000F472D">
              <w:t xml:space="preserve">0 days </w:t>
            </w:r>
            <w:r w:rsidR="000F472D">
              <w:tab/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pStyle w:val="ListParagraph"/>
            </w:pPr>
          </w:p>
        </w:tc>
      </w:tr>
      <w:tr w:rsidR="00CE50A5" w:rsidTr="00CE50A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5" w:rsidRDefault="00CE50A5" w:rsidP="005C431C">
            <w:pPr>
              <w:pStyle w:val="ListParagraph"/>
              <w:numPr>
                <w:ilvl w:val="0"/>
                <w:numId w:val="1"/>
              </w:numPr>
            </w:pPr>
            <w:r>
              <w:t>Credible report of commercial sexual exploitation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5" w:rsidRDefault="00CE50A5">
            <w:pPr>
              <w:pStyle w:val="ListParagraph"/>
            </w:pPr>
          </w:p>
        </w:tc>
      </w:tr>
      <w:tr w:rsidR="000F472D" w:rsidTr="00CE50A5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CE50A5" w:rsidP="005C431C">
            <w:pPr>
              <w:pStyle w:val="ListParagraph"/>
              <w:numPr>
                <w:ilvl w:val="0"/>
                <w:numId w:val="1"/>
              </w:numPr>
            </w:pPr>
            <w:r>
              <w:t>Found in a motel/hotel or area known for commercial sex. (See local guide for details)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pStyle w:val="ListParagraph"/>
            </w:pPr>
          </w:p>
        </w:tc>
      </w:tr>
    </w:tbl>
    <w:p w:rsidR="000F472D" w:rsidRDefault="000F472D" w:rsidP="000F472D">
      <w:pPr>
        <w:pStyle w:val="ListParagraph"/>
        <w:spacing w:after="0"/>
        <w:rPr>
          <w:b/>
          <w:u w:val="single"/>
        </w:rPr>
      </w:pPr>
      <w:r>
        <w:tab/>
      </w:r>
      <w:r>
        <w:tab/>
      </w:r>
    </w:p>
    <w:p w:rsidR="000F472D" w:rsidRDefault="000F472D" w:rsidP="000F472D">
      <w:pPr>
        <w:spacing w:after="120"/>
        <w:rPr>
          <w:b/>
          <w:u w:val="single"/>
        </w:rPr>
      </w:pPr>
      <w:r>
        <w:rPr>
          <w:b/>
          <w:u w:val="single"/>
        </w:rPr>
        <w:t>Enhancers: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Source: (Indicate self report or documentation)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4402"/>
      </w:tblGrid>
      <w:tr w:rsidR="000F472D" w:rsidTr="000F472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0F472D" w:rsidP="005C431C">
            <w:pPr>
              <w:pStyle w:val="ListParagraph"/>
              <w:numPr>
                <w:ilvl w:val="0"/>
                <w:numId w:val="2"/>
              </w:numPr>
            </w:pPr>
            <w:r>
              <w:t>Drug charges/substance abuse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pStyle w:val="ListParagraph"/>
              <w:ind w:left="432"/>
            </w:pPr>
          </w:p>
        </w:tc>
      </w:tr>
      <w:tr w:rsidR="000F472D" w:rsidTr="000F472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0F472D" w:rsidP="005C431C">
            <w:pPr>
              <w:pStyle w:val="ListParagraph"/>
              <w:numPr>
                <w:ilvl w:val="0"/>
                <w:numId w:val="2"/>
              </w:numPr>
            </w:pPr>
            <w:r>
              <w:t>Tattoos/Brands</w:t>
            </w:r>
            <w:r w:rsidR="00CE50A5">
              <w:t>-unexplained, reluctance to explain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pStyle w:val="ListParagraph"/>
              <w:ind w:left="432"/>
            </w:pPr>
          </w:p>
        </w:tc>
      </w:tr>
      <w:tr w:rsidR="000F472D" w:rsidTr="000F472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0F472D" w:rsidP="005C431C">
            <w:pPr>
              <w:pStyle w:val="ListParagraph"/>
              <w:numPr>
                <w:ilvl w:val="0"/>
                <w:numId w:val="2"/>
              </w:numPr>
            </w:pPr>
            <w:r>
              <w:t>Truancy</w:t>
            </w:r>
            <w:r w:rsidR="00CE50A5">
              <w:t xml:space="preserve"> and/or not enrolled in school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pStyle w:val="ListParagraph"/>
              <w:ind w:left="432"/>
            </w:pPr>
          </w:p>
        </w:tc>
      </w:tr>
      <w:tr w:rsidR="000F472D" w:rsidTr="000F472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CE50A5" w:rsidP="005C431C">
            <w:pPr>
              <w:pStyle w:val="ListParagraph"/>
              <w:numPr>
                <w:ilvl w:val="0"/>
                <w:numId w:val="2"/>
              </w:numPr>
            </w:pPr>
            <w:r>
              <w:t>In relationship/expressed interest in older men/women who may be intimate partner, friend or relative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pStyle w:val="ListParagraph"/>
              <w:ind w:left="432"/>
            </w:pPr>
          </w:p>
        </w:tc>
      </w:tr>
      <w:tr w:rsidR="000F472D" w:rsidTr="000F472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CE50A5" w:rsidP="00CE50A5">
            <w:pPr>
              <w:pStyle w:val="ListParagraph"/>
              <w:numPr>
                <w:ilvl w:val="0"/>
                <w:numId w:val="2"/>
              </w:numPr>
            </w:pPr>
            <w:r>
              <w:t>Possession of expensive items, large amounts of cash, unexpected travel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pStyle w:val="ListParagraph"/>
              <w:ind w:left="432"/>
            </w:pPr>
          </w:p>
        </w:tc>
      </w:tr>
      <w:tr w:rsidR="000F472D" w:rsidTr="000F472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0F472D" w:rsidP="005C431C">
            <w:pPr>
              <w:pStyle w:val="ListParagraph"/>
              <w:numPr>
                <w:ilvl w:val="0"/>
                <w:numId w:val="2"/>
              </w:numPr>
            </w:pPr>
            <w:r>
              <w:t>Giving false info/no ID/lying about age</w:t>
            </w:r>
            <w:r w:rsidR="00CE50A5">
              <w:t>/NOT in control of ID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pStyle w:val="ListParagraph"/>
              <w:ind w:left="432"/>
            </w:pPr>
          </w:p>
        </w:tc>
      </w:tr>
      <w:tr w:rsidR="000F472D" w:rsidTr="000F472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0F472D" w:rsidP="005C431C">
            <w:pPr>
              <w:pStyle w:val="ListParagraph"/>
              <w:numPr>
                <w:ilvl w:val="0"/>
                <w:numId w:val="2"/>
              </w:numPr>
            </w:pPr>
            <w:r>
              <w:t>Homeless</w:t>
            </w:r>
            <w:r w:rsidR="00CE50A5">
              <w:t xml:space="preserve">, not living with adults, couch surfing, etc.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pStyle w:val="ListParagraph"/>
              <w:ind w:left="432"/>
            </w:pPr>
          </w:p>
        </w:tc>
      </w:tr>
      <w:tr w:rsidR="000F472D" w:rsidTr="000F472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CE50A5" w:rsidP="005C431C">
            <w:pPr>
              <w:pStyle w:val="ListParagraph"/>
              <w:numPr>
                <w:ilvl w:val="0"/>
                <w:numId w:val="2"/>
              </w:numPr>
            </w:pPr>
            <w:r>
              <w:t xml:space="preserve">History of, or current concern about </w:t>
            </w:r>
            <w:r w:rsidR="000F472D">
              <w:t xml:space="preserve"> Sexual Abuse, Physical Abuse or Neglect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pStyle w:val="ListParagraph"/>
              <w:ind w:left="432"/>
            </w:pPr>
          </w:p>
        </w:tc>
      </w:tr>
      <w:tr w:rsidR="00CE50A5" w:rsidTr="000F472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5" w:rsidRDefault="00CE50A5" w:rsidP="005C431C">
            <w:pPr>
              <w:pStyle w:val="ListParagraph"/>
              <w:numPr>
                <w:ilvl w:val="0"/>
                <w:numId w:val="2"/>
              </w:numPr>
            </w:pPr>
            <w:r>
              <w:t>History of law enforcement contact related to prostitution or other charges that may occur while being trafficked (theft, drugs, assault). May have multiple curfew violations.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5" w:rsidRDefault="00CE50A5">
            <w:pPr>
              <w:pStyle w:val="ListParagraph"/>
              <w:ind w:left="432"/>
            </w:pPr>
          </w:p>
        </w:tc>
      </w:tr>
      <w:tr w:rsidR="00CE50A5" w:rsidTr="000F472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5" w:rsidRDefault="00CE50A5" w:rsidP="005C431C">
            <w:pPr>
              <w:pStyle w:val="ListParagraph"/>
              <w:numPr>
                <w:ilvl w:val="0"/>
                <w:numId w:val="2"/>
              </w:numPr>
            </w:pPr>
            <w:r>
              <w:t xml:space="preserve">Stays with individual(s) who require payment for housing. Payment could be sexual favors, drugs or money.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5" w:rsidRDefault="00CE50A5">
            <w:pPr>
              <w:pStyle w:val="ListParagraph"/>
              <w:ind w:left="432"/>
            </w:pPr>
          </w:p>
        </w:tc>
      </w:tr>
      <w:tr w:rsidR="00CE50A5" w:rsidTr="000F472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5" w:rsidRDefault="00CE50A5" w:rsidP="005C431C">
            <w:pPr>
              <w:pStyle w:val="ListParagraph"/>
              <w:numPr>
                <w:ilvl w:val="0"/>
                <w:numId w:val="2"/>
              </w:numPr>
            </w:pPr>
            <w:r>
              <w:t>Family, friends, peers known to be involved in illegal commercial sex and/or criminal activities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5" w:rsidRDefault="00CE50A5">
            <w:pPr>
              <w:pStyle w:val="ListParagraph"/>
              <w:ind w:left="432"/>
            </w:pPr>
          </w:p>
        </w:tc>
      </w:tr>
    </w:tbl>
    <w:p w:rsidR="000F472D" w:rsidRDefault="000F472D" w:rsidP="000F472D">
      <w:pPr>
        <w:spacing w:after="0"/>
      </w:pPr>
    </w:p>
    <w:p w:rsidR="000F472D" w:rsidRDefault="000F472D" w:rsidP="000F472D">
      <w:pPr>
        <w:spacing w:after="120"/>
        <w:rPr>
          <w:b/>
          <w:u w:val="single"/>
        </w:rPr>
      </w:pPr>
      <w:r>
        <w:rPr>
          <w:b/>
          <w:u w:val="single"/>
        </w:rPr>
        <w:lastRenderedPageBreak/>
        <w:t>Additional Red Flags: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Source: (Indicate self report or documentation)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89"/>
        <w:gridCol w:w="4279"/>
      </w:tblGrid>
      <w:tr w:rsidR="000F472D" w:rsidTr="009D68A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CE50A5" w:rsidP="005C431C">
            <w:pPr>
              <w:pStyle w:val="ListParagraph"/>
              <w:numPr>
                <w:ilvl w:val="0"/>
                <w:numId w:val="3"/>
              </w:numPr>
            </w:pPr>
            <w:r>
              <w:t>Sexually explicit social networking profiles/chat room engagement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spacing w:after="120"/>
            </w:pPr>
          </w:p>
        </w:tc>
      </w:tr>
      <w:tr w:rsidR="000F472D" w:rsidTr="009D68A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CE50A5" w:rsidP="005C431C">
            <w:pPr>
              <w:pStyle w:val="ListParagraph"/>
              <w:numPr>
                <w:ilvl w:val="0"/>
                <w:numId w:val="4"/>
              </w:numPr>
            </w:pPr>
            <w:r>
              <w:t>Demeanor: unable to make eye contact, afraid to speak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spacing w:after="120"/>
            </w:pPr>
          </w:p>
        </w:tc>
      </w:tr>
      <w:tr w:rsidR="000F472D" w:rsidTr="009D68A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CE50A5" w:rsidP="005C431C">
            <w:pPr>
              <w:pStyle w:val="ListParagraph"/>
              <w:numPr>
                <w:ilvl w:val="0"/>
                <w:numId w:val="4"/>
              </w:numPr>
            </w:pPr>
            <w:r>
              <w:t>Not in control of money earned, owes a debt or has intense sense of financial responsibility toward family or intimate partner.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spacing w:after="120"/>
            </w:pPr>
          </w:p>
        </w:tc>
      </w:tr>
      <w:tr w:rsidR="000F472D" w:rsidTr="009D68A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0F472D" w:rsidP="005C431C">
            <w:pPr>
              <w:pStyle w:val="ListParagraph"/>
              <w:numPr>
                <w:ilvl w:val="0"/>
                <w:numId w:val="4"/>
              </w:numPr>
            </w:pPr>
            <w:r>
              <w:t xml:space="preserve">Using </w:t>
            </w:r>
            <w:r w:rsidR="00CE50A5">
              <w:t>the language of the commercial sex industry (“the life”). Ask local experts for examples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spacing w:after="120"/>
            </w:pPr>
          </w:p>
        </w:tc>
      </w:tr>
      <w:tr w:rsidR="000F472D" w:rsidTr="009D68A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2F78BD" w:rsidP="005C431C">
            <w:pPr>
              <w:pStyle w:val="ListParagraph"/>
              <w:numPr>
                <w:ilvl w:val="0"/>
                <w:numId w:val="4"/>
              </w:numPr>
            </w:pPr>
            <w:r>
              <w:t>Relationships/found in the presence of older, non-related adults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spacing w:after="120"/>
            </w:pPr>
          </w:p>
        </w:tc>
      </w:tr>
      <w:tr w:rsidR="000F472D" w:rsidTr="009D68A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0F472D" w:rsidP="005C431C">
            <w:pPr>
              <w:pStyle w:val="ListParagraph"/>
              <w:numPr>
                <w:ilvl w:val="0"/>
                <w:numId w:val="4"/>
              </w:numPr>
            </w:pPr>
            <w:r>
              <w:t>STIs, pregnancy, abortions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spacing w:after="120"/>
            </w:pPr>
          </w:p>
        </w:tc>
      </w:tr>
      <w:tr w:rsidR="000F472D" w:rsidTr="009D68A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9D68A8" w:rsidP="005C431C">
            <w:pPr>
              <w:pStyle w:val="ListParagraph"/>
              <w:numPr>
                <w:ilvl w:val="0"/>
                <w:numId w:val="4"/>
              </w:numPr>
            </w:pPr>
            <w:r>
              <w:t>Lack of support system or supportive relationships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spacing w:after="120"/>
            </w:pPr>
          </w:p>
        </w:tc>
      </w:tr>
      <w:tr w:rsidR="000F472D" w:rsidTr="009D68A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0F472D" w:rsidP="005C431C">
            <w:pPr>
              <w:pStyle w:val="ListParagraph"/>
              <w:numPr>
                <w:ilvl w:val="0"/>
                <w:numId w:val="4"/>
              </w:numPr>
            </w:pPr>
            <w:r>
              <w:t>Cannot identify address or residence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spacing w:after="120"/>
            </w:pPr>
          </w:p>
        </w:tc>
      </w:tr>
      <w:tr w:rsidR="000F472D" w:rsidTr="009D68A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0F472D" w:rsidP="005C431C">
            <w:pPr>
              <w:pStyle w:val="ListParagraph"/>
              <w:numPr>
                <w:ilvl w:val="0"/>
                <w:numId w:val="4"/>
              </w:numPr>
            </w:pPr>
            <w:r>
              <w:t>Gang Involvement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spacing w:after="120"/>
            </w:pPr>
          </w:p>
        </w:tc>
      </w:tr>
      <w:tr w:rsidR="000F472D" w:rsidTr="009D68A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0F472D" w:rsidP="005C431C">
            <w:pPr>
              <w:pStyle w:val="ListParagraph"/>
              <w:numPr>
                <w:ilvl w:val="0"/>
                <w:numId w:val="4"/>
              </w:numPr>
            </w:pPr>
            <w:r>
              <w:t>Family dysfunction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spacing w:after="120"/>
            </w:pPr>
          </w:p>
        </w:tc>
      </w:tr>
      <w:tr w:rsidR="000F472D" w:rsidTr="009D68A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0F472D" w:rsidP="005C431C">
            <w:pPr>
              <w:pStyle w:val="ListParagraph"/>
              <w:numPr>
                <w:ilvl w:val="0"/>
                <w:numId w:val="4"/>
              </w:numPr>
            </w:pPr>
            <w:r>
              <w:t>Bruises/unexplained marks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spacing w:after="120"/>
            </w:pPr>
          </w:p>
        </w:tc>
      </w:tr>
      <w:tr w:rsidR="000F472D" w:rsidTr="009D68A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9D68A8" w:rsidP="005C431C">
            <w:pPr>
              <w:pStyle w:val="ListParagraph"/>
              <w:numPr>
                <w:ilvl w:val="0"/>
                <w:numId w:val="4"/>
              </w:numPr>
            </w:pPr>
            <w:r>
              <w:t xml:space="preserve">Mental health: </w:t>
            </w:r>
            <w:r w:rsidR="000F472D">
              <w:t>Fear, anxiety, depression, paranoia</w:t>
            </w:r>
            <w:r>
              <w:t xml:space="preserve">, PTSD, suicidal, etc. 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spacing w:after="120"/>
            </w:pPr>
          </w:p>
        </w:tc>
      </w:tr>
      <w:tr w:rsidR="009D68A8" w:rsidTr="009D68A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A8" w:rsidRDefault="009D68A8" w:rsidP="009D68A8">
            <w:pPr>
              <w:pStyle w:val="ListParagraph"/>
              <w:numPr>
                <w:ilvl w:val="0"/>
                <w:numId w:val="4"/>
              </w:numPr>
            </w:pPr>
            <w:r>
              <w:t xml:space="preserve">Physical: malnourished, poor hygiene, skin rash, exhaustion, etc. 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A8" w:rsidRDefault="009D68A8">
            <w:pPr>
              <w:spacing w:after="120"/>
            </w:pPr>
          </w:p>
        </w:tc>
      </w:tr>
      <w:tr w:rsidR="000F472D" w:rsidTr="009D68A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2D" w:rsidRDefault="009D68A8" w:rsidP="009D68A8">
            <w:pPr>
              <w:pStyle w:val="ListParagraph"/>
              <w:numPr>
                <w:ilvl w:val="0"/>
                <w:numId w:val="4"/>
              </w:numPr>
            </w:pPr>
            <w:r>
              <w:t>Not in control of eating and/or sleeping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D" w:rsidRDefault="000F472D">
            <w:pPr>
              <w:spacing w:after="120"/>
            </w:pPr>
          </w:p>
        </w:tc>
      </w:tr>
      <w:tr w:rsidR="009D68A8" w:rsidTr="009D68A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A8" w:rsidRDefault="009D68A8" w:rsidP="005C431C">
            <w:pPr>
              <w:pStyle w:val="ListParagraph"/>
              <w:numPr>
                <w:ilvl w:val="0"/>
                <w:numId w:val="5"/>
              </w:numPr>
            </w:pPr>
            <w:r>
              <w:t xml:space="preserve">Inconsistent stories-different accounts of relationships, events, etc. to different people or at different times. 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A8" w:rsidRDefault="009D68A8">
            <w:pPr>
              <w:spacing w:after="120"/>
            </w:pPr>
          </w:p>
        </w:tc>
      </w:tr>
      <w:tr w:rsidR="009D68A8" w:rsidTr="009D68A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A8" w:rsidRDefault="009D68A8" w:rsidP="005C431C">
            <w:pPr>
              <w:pStyle w:val="ListParagraph"/>
              <w:numPr>
                <w:ilvl w:val="0"/>
                <w:numId w:val="5"/>
              </w:numPr>
            </w:pPr>
            <w:r>
              <w:t xml:space="preserve">Has received threats to self, family or friends if they do not work or participate in criminal activity. 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A8" w:rsidRDefault="009D68A8">
            <w:pPr>
              <w:spacing w:after="120"/>
            </w:pPr>
          </w:p>
        </w:tc>
      </w:tr>
      <w:tr w:rsidR="002F78BD" w:rsidTr="009D68A8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BD" w:rsidRDefault="002F78BD" w:rsidP="005C431C">
            <w:pPr>
              <w:pStyle w:val="ListParagraph"/>
              <w:numPr>
                <w:ilvl w:val="0"/>
                <w:numId w:val="5"/>
              </w:numPr>
            </w:pPr>
            <w:r>
              <w:t>Appears to be monitored-</w:t>
            </w:r>
            <w:r w:rsidR="009D68A8">
              <w:t>unable to have private meetings, phone conversations, whereabouts are being monitored, fear of not sharing location/who they are with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BD" w:rsidRDefault="002F78BD">
            <w:pPr>
              <w:spacing w:after="120"/>
            </w:pPr>
          </w:p>
        </w:tc>
      </w:tr>
    </w:tbl>
    <w:p w:rsidR="005D2823" w:rsidRDefault="005D2823"/>
    <w:p w:rsidR="00A922FF" w:rsidRDefault="00A922FF"/>
    <w:p w:rsidR="00A922FF" w:rsidRDefault="00A922FF"/>
    <w:p w:rsidR="00D77874" w:rsidRDefault="00D77874"/>
    <w:p w:rsidR="00D77874" w:rsidRDefault="00D77874"/>
    <w:p w:rsidR="00F762C7" w:rsidRDefault="00F762C7" w:rsidP="00F762C7">
      <w:pPr>
        <w:spacing w:after="120"/>
        <w:rPr>
          <w:b/>
          <w:u w:val="single"/>
        </w:rPr>
      </w:pPr>
      <w:r>
        <w:rPr>
          <w:b/>
          <w:u w:val="single"/>
        </w:rPr>
        <w:lastRenderedPageBreak/>
        <w:t>Labor Trafficking Indicators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Source: (Indicate self report or documentation)</w:t>
      </w:r>
    </w:p>
    <w:p w:rsidR="00F762C7" w:rsidRPr="00F762C7" w:rsidRDefault="00F762C7" w:rsidP="00F762C7">
      <w:pPr>
        <w:spacing w:after="120"/>
        <w:rPr>
          <w:b/>
        </w:rPr>
      </w:pPr>
      <w:r w:rsidRPr="00F762C7">
        <w:rPr>
          <w:b/>
        </w:rPr>
        <w:t xml:space="preserve">If your MDT does not have this expertise, </w:t>
      </w:r>
      <w:r>
        <w:rPr>
          <w:b/>
        </w:rPr>
        <w:t>please call the CONEHT Hotline</w:t>
      </w:r>
      <w:r w:rsidR="00A922FF">
        <w:rPr>
          <w:b/>
        </w:rPr>
        <w:t xml:space="preserve"> (866-455-5075)</w:t>
      </w:r>
      <w:r>
        <w:rPr>
          <w:b/>
        </w:rPr>
        <w:t xml:space="preserve"> for assistance and resources.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91"/>
        <w:gridCol w:w="4477"/>
      </w:tblGrid>
      <w:tr w:rsidR="00F762C7" w:rsidTr="005C431C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C7" w:rsidRDefault="00FD532D" w:rsidP="005C431C">
            <w:pPr>
              <w:pStyle w:val="ListParagraph"/>
              <w:numPr>
                <w:ilvl w:val="0"/>
                <w:numId w:val="1"/>
              </w:numPr>
            </w:pPr>
            <w:r>
              <w:t>Recruited with false promises of work conditions or pay</w:t>
            </w:r>
            <w:r w:rsidR="00F762C7">
              <w:t xml:space="preserve">  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C7" w:rsidRDefault="00F762C7" w:rsidP="005C431C">
            <w:pPr>
              <w:pStyle w:val="ListParagraph"/>
            </w:pPr>
          </w:p>
        </w:tc>
      </w:tr>
      <w:tr w:rsidR="00F762C7" w:rsidTr="005C431C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C7" w:rsidRDefault="00FD532D" w:rsidP="005C431C">
            <w:pPr>
              <w:pStyle w:val="ListParagraph"/>
              <w:numPr>
                <w:ilvl w:val="0"/>
                <w:numId w:val="1"/>
              </w:numPr>
            </w:pPr>
            <w:r>
              <w:t>Works long hours with few or no breaks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C7" w:rsidRDefault="00F762C7" w:rsidP="005C431C">
            <w:pPr>
              <w:pStyle w:val="ListParagraph"/>
            </w:pPr>
          </w:p>
        </w:tc>
      </w:tr>
      <w:tr w:rsidR="00F762C7" w:rsidTr="005C431C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C7" w:rsidRDefault="00FD532D" w:rsidP="005C431C">
            <w:pPr>
              <w:pStyle w:val="ListParagraph"/>
              <w:numPr>
                <w:ilvl w:val="0"/>
                <w:numId w:val="1"/>
              </w:numPr>
            </w:pPr>
            <w:r>
              <w:t>Pay is inconsistent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C7" w:rsidRDefault="00F762C7" w:rsidP="005C431C">
            <w:pPr>
              <w:pStyle w:val="ListParagraph"/>
            </w:pPr>
          </w:p>
        </w:tc>
      </w:tr>
      <w:tr w:rsidR="00F762C7" w:rsidTr="005C431C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C7" w:rsidRDefault="00FD532D" w:rsidP="005C431C">
            <w:pPr>
              <w:pStyle w:val="ListParagraph"/>
              <w:numPr>
                <w:ilvl w:val="0"/>
                <w:numId w:val="1"/>
              </w:numPr>
            </w:pPr>
            <w:r>
              <w:t xml:space="preserve">Some or all pay goes towards debt, housing , food, etc.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C7" w:rsidRDefault="00F762C7" w:rsidP="005C431C">
            <w:pPr>
              <w:pStyle w:val="ListParagraph"/>
            </w:pPr>
          </w:p>
        </w:tc>
      </w:tr>
      <w:tr w:rsidR="00F762C7" w:rsidTr="005C431C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C7" w:rsidRDefault="00FD532D" w:rsidP="005C431C">
            <w:pPr>
              <w:pStyle w:val="ListParagraph"/>
              <w:numPr>
                <w:ilvl w:val="0"/>
                <w:numId w:val="1"/>
              </w:numPr>
            </w:pPr>
            <w:r>
              <w:t>Some or all pay is given to someone else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C7" w:rsidRDefault="00F762C7" w:rsidP="005C431C">
            <w:pPr>
              <w:pStyle w:val="ListParagraph"/>
            </w:pPr>
          </w:p>
        </w:tc>
      </w:tr>
      <w:tr w:rsidR="00FD532D" w:rsidTr="005C431C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D" w:rsidRDefault="00FD532D" w:rsidP="005C431C">
            <w:pPr>
              <w:pStyle w:val="ListParagraph"/>
              <w:numPr>
                <w:ilvl w:val="0"/>
                <w:numId w:val="1"/>
              </w:numPr>
            </w:pPr>
            <w:r>
              <w:t>Unexplained signs of injury or illness, possibly untreated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D" w:rsidRDefault="00FD532D" w:rsidP="005C431C">
            <w:pPr>
              <w:pStyle w:val="ListParagraph"/>
            </w:pPr>
          </w:p>
        </w:tc>
      </w:tr>
      <w:tr w:rsidR="00FD532D" w:rsidTr="005C431C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D" w:rsidRDefault="00FD532D" w:rsidP="005C431C">
            <w:pPr>
              <w:pStyle w:val="ListParagraph"/>
              <w:numPr>
                <w:ilvl w:val="0"/>
                <w:numId w:val="1"/>
              </w:numPr>
            </w:pPr>
            <w:r>
              <w:t>Shows anxiety in maintain job for duty to family, intimate partner or to pay a debt to employer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D" w:rsidRDefault="00FD532D" w:rsidP="005C431C">
            <w:pPr>
              <w:pStyle w:val="ListParagraph"/>
            </w:pPr>
          </w:p>
        </w:tc>
      </w:tr>
      <w:tr w:rsidR="00FD532D" w:rsidTr="005C431C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D" w:rsidRDefault="00FD532D" w:rsidP="005C431C">
            <w:pPr>
              <w:pStyle w:val="ListParagraph"/>
              <w:numPr>
                <w:ilvl w:val="0"/>
                <w:numId w:val="1"/>
              </w:numPr>
            </w:pPr>
            <w:r>
              <w:t>Desperation to make a sale (magazines, beauty products, etc) or for money while begging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D" w:rsidRDefault="00FD532D" w:rsidP="005C431C">
            <w:pPr>
              <w:pStyle w:val="ListParagraph"/>
            </w:pPr>
          </w:p>
        </w:tc>
      </w:tr>
      <w:tr w:rsidR="00FD532D" w:rsidTr="005C431C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D" w:rsidRDefault="00A922FF" w:rsidP="005C431C">
            <w:pPr>
              <w:pStyle w:val="ListParagraph"/>
              <w:numPr>
                <w:ilvl w:val="0"/>
                <w:numId w:val="1"/>
              </w:numPr>
            </w:pPr>
            <w:r>
              <w:t>Resides</w:t>
            </w:r>
            <w:r w:rsidR="00FD532D">
              <w:t xml:space="preserve"> with a number of unrelated co-workers and others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D" w:rsidRDefault="00FD532D" w:rsidP="005C431C">
            <w:pPr>
              <w:pStyle w:val="ListParagraph"/>
            </w:pPr>
          </w:p>
        </w:tc>
      </w:tr>
      <w:tr w:rsidR="00FD532D" w:rsidTr="005C431C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D" w:rsidRDefault="00FD532D" w:rsidP="005C431C">
            <w:pPr>
              <w:pStyle w:val="ListParagraph"/>
              <w:numPr>
                <w:ilvl w:val="0"/>
                <w:numId w:val="1"/>
              </w:numPr>
            </w:pPr>
            <w:r>
              <w:t>Forced, threatened or coerced to participate in illegal activities including drug sales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D" w:rsidRDefault="00FD532D" w:rsidP="005C431C">
            <w:pPr>
              <w:pStyle w:val="ListParagraph"/>
            </w:pPr>
          </w:p>
        </w:tc>
      </w:tr>
    </w:tbl>
    <w:p w:rsidR="00F762C7" w:rsidRDefault="00F762C7"/>
    <w:p w:rsidR="00CC6943" w:rsidRPr="00D77874" w:rsidRDefault="00CC6943">
      <w:pPr>
        <w:rPr>
          <w:i/>
          <w:sz w:val="20"/>
          <w:szCs w:val="20"/>
        </w:rPr>
      </w:pPr>
      <w:r w:rsidRPr="00D77874">
        <w:rPr>
          <w:i/>
          <w:sz w:val="20"/>
          <w:szCs w:val="20"/>
        </w:rPr>
        <w:t xml:space="preserve">Disclaimer: While this checklist can be a useful tool to improve identification of potential victims of exploitation, it is not a validated diagnostic tool. The checklist is intended to be used to supplement comprehensive screening, assessment and/or intake processes that explore a multitude of domains such as family, </w:t>
      </w:r>
      <w:proofErr w:type="gramStart"/>
      <w:r w:rsidRPr="00D77874">
        <w:rPr>
          <w:i/>
          <w:sz w:val="20"/>
          <w:szCs w:val="20"/>
        </w:rPr>
        <w:t>peers ,</w:t>
      </w:r>
      <w:proofErr w:type="gramEnd"/>
      <w:r w:rsidRPr="00D77874">
        <w:rPr>
          <w:i/>
          <w:sz w:val="20"/>
          <w:szCs w:val="20"/>
        </w:rPr>
        <w:t xml:space="preserve"> school, employment, substance abuse, protective factors, etc. Even if a youth’s profile suggests a presence of multiple indicators on the checklist, it does not confirm trafficking/victimization, but highlights a need for further assessment. Information noted on this checklist will be part of a confidential database and only shared by professionals involved in the youth’s care. </w:t>
      </w:r>
    </w:p>
    <w:sectPr w:rsidR="00CC6943" w:rsidRPr="00D77874" w:rsidSect="00CD0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7C0E"/>
    <w:multiLevelType w:val="hybridMultilevel"/>
    <w:tmpl w:val="42703B7E"/>
    <w:lvl w:ilvl="0" w:tplc="F09671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E70A1"/>
    <w:multiLevelType w:val="hybridMultilevel"/>
    <w:tmpl w:val="14B48B84"/>
    <w:lvl w:ilvl="0" w:tplc="F09671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7424E"/>
    <w:multiLevelType w:val="hybridMultilevel"/>
    <w:tmpl w:val="D44C12E2"/>
    <w:lvl w:ilvl="0" w:tplc="F09671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24C82"/>
    <w:multiLevelType w:val="hybridMultilevel"/>
    <w:tmpl w:val="BD42279E"/>
    <w:lvl w:ilvl="0" w:tplc="F09671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31DA9"/>
    <w:multiLevelType w:val="hybridMultilevel"/>
    <w:tmpl w:val="1B92059A"/>
    <w:lvl w:ilvl="0" w:tplc="F8BAB67C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A5B4A5C"/>
    <w:multiLevelType w:val="hybridMultilevel"/>
    <w:tmpl w:val="F0E2AC1C"/>
    <w:lvl w:ilvl="0" w:tplc="F09671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2D"/>
    <w:rsid w:val="000A31B2"/>
    <w:rsid w:val="000F472D"/>
    <w:rsid w:val="001112EA"/>
    <w:rsid w:val="002F78BD"/>
    <w:rsid w:val="0038579E"/>
    <w:rsid w:val="00387522"/>
    <w:rsid w:val="003F51CA"/>
    <w:rsid w:val="005D2823"/>
    <w:rsid w:val="007A0908"/>
    <w:rsid w:val="0083112F"/>
    <w:rsid w:val="009D68A8"/>
    <w:rsid w:val="00A922FF"/>
    <w:rsid w:val="00C164B0"/>
    <w:rsid w:val="00CC6943"/>
    <w:rsid w:val="00CD09DB"/>
    <w:rsid w:val="00CE50A5"/>
    <w:rsid w:val="00D77874"/>
    <w:rsid w:val="00EB2BA4"/>
    <w:rsid w:val="00F762C7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72D"/>
    <w:pPr>
      <w:ind w:left="720"/>
      <w:contextualSpacing/>
    </w:pPr>
  </w:style>
  <w:style w:type="table" w:styleId="TableGrid">
    <w:name w:val="Table Grid"/>
    <w:basedOn w:val="TableNormal"/>
    <w:uiPriority w:val="59"/>
    <w:rsid w:val="000F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72D"/>
    <w:pPr>
      <w:ind w:left="720"/>
      <w:contextualSpacing/>
    </w:pPr>
  </w:style>
  <w:style w:type="table" w:styleId="TableGrid">
    <w:name w:val="Table Grid"/>
    <w:basedOn w:val="TableNormal"/>
    <w:uiPriority w:val="59"/>
    <w:rsid w:val="000F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DA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Nadelman</dc:creator>
  <cp:lastModifiedBy>Margaret Ochoa</cp:lastModifiedBy>
  <cp:revision>2</cp:revision>
  <cp:lastPrinted>2016-06-27T16:13:00Z</cp:lastPrinted>
  <dcterms:created xsi:type="dcterms:W3CDTF">2018-04-18T14:38:00Z</dcterms:created>
  <dcterms:modified xsi:type="dcterms:W3CDTF">2018-04-18T14:38:00Z</dcterms:modified>
</cp:coreProperties>
</file>