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B" w:rsidRPr="009B2B0C" w:rsidRDefault="00041A94" w:rsidP="002A3C05">
      <w:pPr>
        <w:spacing w:line="240" w:lineRule="auto"/>
        <w:jc w:val="center"/>
        <w:rPr>
          <w:b/>
          <w:color w:val="FF0000"/>
          <w:sz w:val="44"/>
          <w:szCs w:val="44"/>
        </w:rPr>
      </w:pPr>
      <w:r w:rsidRPr="009B2B0C">
        <w:rPr>
          <w:b/>
          <w:color w:val="FF0000"/>
          <w:sz w:val="44"/>
          <w:szCs w:val="44"/>
        </w:rPr>
        <w:t>F</w:t>
      </w:r>
      <w:r w:rsidR="00F160CE" w:rsidRPr="009B2B0C">
        <w:rPr>
          <w:b/>
          <w:color w:val="FF0000"/>
          <w:sz w:val="44"/>
          <w:szCs w:val="44"/>
        </w:rPr>
        <w:t>ire Ground Monitoring for Post-</w:t>
      </w:r>
      <w:r w:rsidR="005C66C3" w:rsidRPr="009B2B0C">
        <w:rPr>
          <w:b/>
          <w:color w:val="FF0000"/>
          <w:sz w:val="44"/>
          <w:szCs w:val="44"/>
        </w:rPr>
        <w:t>Fire</w:t>
      </w:r>
      <w:r w:rsidR="00F160CE" w:rsidRPr="009B2B0C">
        <w:rPr>
          <w:b/>
          <w:color w:val="FF0000"/>
          <w:sz w:val="44"/>
          <w:szCs w:val="44"/>
        </w:rPr>
        <w:t xml:space="preserve"> </w:t>
      </w:r>
      <w:r w:rsidR="005C66C3" w:rsidRPr="009B2B0C">
        <w:rPr>
          <w:b/>
          <w:color w:val="FF0000"/>
          <w:sz w:val="44"/>
          <w:szCs w:val="44"/>
        </w:rPr>
        <w:t>Incidents</w:t>
      </w:r>
    </w:p>
    <w:p w:rsidR="00F160CE" w:rsidRDefault="00565A78" w:rsidP="002A3C05">
      <w:pPr>
        <w:spacing w:line="240" w:lineRule="auto"/>
        <w:jc w:val="center"/>
        <w:rPr>
          <w:sz w:val="52"/>
          <w:szCs w:val="52"/>
        </w:rPr>
      </w:pPr>
      <w:bookmarkStart w:id="0" w:name="_GoBack"/>
      <w:bookmarkEnd w:id="0"/>
      <w:r>
        <w:rPr>
          <w:sz w:val="24"/>
          <w:szCs w:val="24"/>
        </w:rPr>
        <w:t>Featured article in Fire Engineering, June 2016.</w:t>
      </w:r>
    </w:p>
    <w:p w:rsidR="00F160CE" w:rsidRPr="009B2B0C" w:rsidRDefault="002353BB" w:rsidP="002A3C05">
      <w:pPr>
        <w:spacing w:line="240" w:lineRule="auto"/>
        <w:jc w:val="center"/>
        <w:rPr>
          <w:b/>
          <w:i/>
          <w:sz w:val="40"/>
          <w:szCs w:val="40"/>
        </w:rPr>
      </w:pPr>
      <w:r w:rsidRPr="009B2B0C">
        <w:rPr>
          <w:b/>
          <w:i/>
          <w:sz w:val="40"/>
          <w:szCs w:val="40"/>
        </w:rPr>
        <w:t>Presented By Captain Todd Andrews</w:t>
      </w:r>
    </w:p>
    <w:p w:rsidR="00565A78" w:rsidRPr="009B2B0C" w:rsidRDefault="00565A78" w:rsidP="002A3C05">
      <w:pPr>
        <w:spacing w:line="240" w:lineRule="auto"/>
        <w:jc w:val="center"/>
        <w:rPr>
          <w:b/>
          <w:i/>
          <w:sz w:val="40"/>
          <w:szCs w:val="40"/>
        </w:rPr>
      </w:pPr>
      <w:r w:rsidRPr="009B2B0C">
        <w:rPr>
          <w:b/>
          <w:i/>
          <w:sz w:val="40"/>
          <w:szCs w:val="40"/>
        </w:rPr>
        <w:t>Springdale (AR) Fire Department</w:t>
      </w:r>
    </w:p>
    <w:p w:rsidR="0058625D" w:rsidRDefault="0071758B" w:rsidP="002A3C05">
      <w:pPr>
        <w:spacing w:line="240" w:lineRule="auto"/>
        <w:jc w:val="both"/>
        <w:rPr>
          <w:b/>
          <w:i/>
          <w:color w:val="1F497D" w:themeColor="text2"/>
          <w:sz w:val="24"/>
          <w:szCs w:val="24"/>
        </w:rPr>
      </w:pPr>
      <w:r w:rsidRPr="00AA5647">
        <w:rPr>
          <w:b/>
          <w:i/>
          <w:color w:val="1F497D" w:themeColor="text2"/>
          <w:sz w:val="24"/>
          <w:szCs w:val="24"/>
        </w:rPr>
        <w:t xml:space="preserve">  </w:t>
      </w:r>
    </w:p>
    <w:p w:rsidR="009B2B0C" w:rsidRPr="00AA5647" w:rsidRDefault="0071758B" w:rsidP="002A3C05">
      <w:pPr>
        <w:spacing w:line="240" w:lineRule="auto"/>
        <w:jc w:val="both"/>
        <w:rPr>
          <w:b/>
          <w:i/>
          <w:color w:val="1F497D" w:themeColor="text2"/>
          <w:sz w:val="24"/>
          <w:szCs w:val="24"/>
        </w:rPr>
      </w:pPr>
      <w:r w:rsidRPr="00AA5647">
        <w:rPr>
          <w:b/>
          <w:i/>
          <w:color w:val="1F497D" w:themeColor="text2"/>
          <w:sz w:val="24"/>
          <w:szCs w:val="24"/>
        </w:rPr>
        <w:t xml:space="preserve">   Fireground Monitoring for Post-Fire I</w:t>
      </w:r>
      <w:r w:rsidR="002353BB" w:rsidRPr="00AA5647">
        <w:rPr>
          <w:b/>
          <w:i/>
          <w:color w:val="1F497D" w:themeColor="text2"/>
          <w:sz w:val="24"/>
          <w:szCs w:val="24"/>
        </w:rPr>
        <w:t>ncidents is an in depth look into</w:t>
      </w:r>
      <w:r w:rsidR="00565A78" w:rsidRPr="00AA5647">
        <w:rPr>
          <w:b/>
          <w:i/>
          <w:color w:val="1F497D" w:themeColor="text2"/>
          <w:sz w:val="24"/>
          <w:szCs w:val="24"/>
        </w:rPr>
        <w:t xml:space="preserve"> CO and HCN, </w:t>
      </w:r>
      <w:r w:rsidR="002353BB" w:rsidRPr="00AA5647">
        <w:rPr>
          <w:b/>
          <w:i/>
          <w:color w:val="1F497D" w:themeColor="text2"/>
          <w:sz w:val="24"/>
          <w:szCs w:val="24"/>
        </w:rPr>
        <w:t xml:space="preserve">the risks of smoke </w:t>
      </w:r>
      <w:r w:rsidR="00CB4B80" w:rsidRPr="00AA5647">
        <w:rPr>
          <w:b/>
          <w:i/>
          <w:color w:val="1F497D" w:themeColor="text2"/>
          <w:sz w:val="24"/>
          <w:szCs w:val="24"/>
        </w:rPr>
        <w:t>toxins</w:t>
      </w:r>
      <w:r w:rsidR="00565A78" w:rsidRPr="00AA5647">
        <w:rPr>
          <w:b/>
          <w:i/>
          <w:color w:val="1F497D" w:themeColor="text2"/>
          <w:sz w:val="24"/>
          <w:szCs w:val="24"/>
        </w:rPr>
        <w:t>,</w:t>
      </w:r>
      <w:r w:rsidR="00CB4B80" w:rsidRPr="00AA5647">
        <w:rPr>
          <w:b/>
          <w:i/>
          <w:color w:val="1F497D" w:themeColor="text2"/>
          <w:sz w:val="24"/>
          <w:szCs w:val="24"/>
        </w:rPr>
        <w:t xml:space="preserve"> </w:t>
      </w:r>
      <w:r w:rsidRPr="00AA5647">
        <w:rPr>
          <w:b/>
          <w:i/>
          <w:color w:val="1F497D" w:themeColor="text2"/>
          <w:sz w:val="24"/>
          <w:szCs w:val="24"/>
        </w:rPr>
        <w:t xml:space="preserve">and the rise in cancer.  What is the current </w:t>
      </w:r>
      <w:r w:rsidR="002353BB" w:rsidRPr="00AA5647">
        <w:rPr>
          <w:b/>
          <w:i/>
          <w:color w:val="1F497D" w:themeColor="text2"/>
          <w:sz w:val="24"/>
          <w:szCs w:val="24"/>
        </w:rPr>
        <w:t>cult</w:t>
      </w:r>
      <w:r w:rsidRPr="00AA5647">
        <w:rPr>
          <w:b/>
          <w:i/>
          <w:color w:val="1F497D" w:themeColor="text2"/>
          <w:sz w:val="24"/>
          <w:szCs w:val="24"/>
        </w:rPr>
        <w:t>ure in our service and what steps should we be taking to protect each</w:t>
      </w:r>
      <w:r w:rsidR="0058625D">
        <w:rPr>
          <w:b/>
          <w:i/>
          <w:color w:val="1F497D" w:themeColor="text2"/>
          <w:sz w:val="24"/>
          <w:szCs w:val="24"/>
        </w:rPr>
        <w:t xml:space="preserve"> </w:t>
      </w:r>
      <w:r w:rsidRPr="00AA5647">
        <w:rPr>
          <w:b/>
          <w:i/>
          <w:color w:val="1F497D" w:themeColor="text2"/>
          <w:sz w:val="24"/>
          <w:szCs w:val="24"/>
        </w:rPr>
        <w:t xml:space="preserve">other? </w:t>
      </w:r>
      <w:r w:rsidR="002353BB" w:rsidRPr="00AA5647">
        <w:rPr>
          <w:b/>
          <w:i/>
          <w:color w:val="1F497D" w:themeColor="text2"/>
          <w:sz w:val="24"/>
          <w:szCs w:val="24"/>
        </w:rPr>
        <w:t xml:space="preserve"> We cannot eliminate cancer, but we can reduce the</w:t>
      </w:r>
      <w:r w:rsidRPr="00AA5647">
        <w:rPr>
          <w:b/>
          <w:i/>
          <w:color w:val="1F497D" w:themeColor="text2"/>
          <w:sz w:val="24"/>
          <w:szCs w:val="24"/>
        </w:rPr>
        <w:t xml:space="preserve"> profile.  </w:t>
      </w:r>
    </w:p>
    <w:p w:rsidR="009B2B0C" w:rsidRDefault="009B2B0C" w:rsidP="002A3C05">
      <w:pPr>
        <w:spacing w:line="240" w:lineRule="auto"/>
        <w:jc w:val="both"/>
        <w:rPr>
          <w:b/>
          <w:color w:val="000000" w:themeColor="text1"/>
          <w:sz w:val="26"/>
          <w:szCs w:val="26"/>
        </w:rPr>
      </w:pPr>
    </w:p>
    <w:p w:rsidR="006E25FC" w:rsidRPr="009B2B0C" w:rsidRDefault="00AA5647" w:rsidP="002A3C05">
      <w:pPr>
        <w:spacing w:line="240" w:lineRule="auto"/>
        <w:jc w:val="both"/>
        <w:rPr>
          <w:b/>
          <w:color w:val="000000" w:themeColor="text1"/>
          <w:sz w:val="26"/>
          <w:szCs w:val="26"/>
        </w:rPr>
      </w:pPr>
      <w:r w:rsidRPr="009B2B0C">
        <w:rPr>
          <w:b/>
          <w:color w:val="000000" w:themeColor="text1"/>
          <w:sz w:val="26"/>
          <w:szCs w:val="26"/>
        </w:rPr>
        <w:t>Class topics:</w:t>
      </w:r>
    </w:p>
    <w:p w:rsidR="00AA5647" w:rsidRPr="009B2B0C" w:rsidRDefault="00AA5647" w:rsidP="002A3C05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6"/>
          <w:szCs w:val="26"/>
        </w:rPr>
      </w:pPr>
      <w:r w:rsidRPr="009B2B0C">
        <w:rPr>
          <w:noProof/>
          <w:sz w:val="26"/>
          <w:szCs w:val="26"/>
        </w:rPr>
        <w:t>Efficient use of metering and monitoring equipment, during and after the fire.</w:t>
      </w:r>
    </w:p>
    <w:p w:rsidR="00AA5647" w:rsidRPr="009B2B0C" w:rsidRDefault="00AA5647" w:rsidP="002A3C05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6"/>
          <w:szCs w:val="26"/>
        </w:rPr>
      </w:pPr>
      <w:r w:rsidRPr="009B2B0C">
        <w:rPr>
          <w:noProof/>
          <w:sz w:val="26"/>
          <w:szCs w:val="26"/>
        </w:rPr>
        <w:t>Use of Cyanokits for Firefighting personnel.</w:t>
      </w:r>
    </w:p>
    <w:p w:rsidR="00AA5647" w:rsidRPr="009B2B0C" w:rsidRDefault="00AA5647" w:rsidP="002A3C05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6"/>
          <w:szCs w:val="26"/>
        </w:rPr>
      </w:pPr>
      <w:r w:rsidRPr="009B2B0C">
        <w:rPr>
          <w:noProof/>
          <w:sz w:val="26"/>
          <w:szCs w:val="26"/>
        </w:rPr>
        <w:t>Changing the cultural approach to Cancer prevention through proactive measures on the fireground.</w:t>
      </w:r>
    </w:p>
    <w:p w:rsidR="00AA5647" w:rsidRPr="009B2B0C" w:rsidRDefault="00AA5647" w:rsidP="002A3C05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6"/>
          <w:szCs w:val="26"/>
        </w:rPr>
      </w:pPr>
      <w:r w:rsidRPr="009B2B0C">
        <w:rPr>
          <w:noProof/>
          <w:sz w:val="26"/>
          <w:szCs w:val="26"/>
        </w:rPr>
        <w:t>Masking up before the door.</w:t>
      </w:r>
    </w:p>
    <w:p w:rsidR="0058625D" w:rsidRDefault="0058625D" w:rsidP="002A3C05">
      <w:pPr>
        <w:spacing w:line="240" w:lineRule="auto"/>
        <w:jc w:val="both"/>
        <w:rPr>
          <w:sz w:val="24"/>
          <w:szCs w:val="24"/>
        </w:rPr>
      </w:pPr>
    </w:p>
    <w:p w:rsidR="0058625D" w:rsidRPr="009B2B0C" w:rsidRDefault="0058625D" w:rsidP="002A3C05">
      <w:pPr>
        <w:spacing w:line="240" w:lineRule="auto"/>
        <w:jc w:val="both"/>
        <w:rPr>
          <w:i/>
          <w:sz w:val="24"/>
          <w:szCs w:val="28"/>
        </w:rPr>
      </w:pPr>
      <w:r w:rsidRPr="009B2B0C">
        <w:rPr>
          <w:i/>
          <w:sz w:val="24"/>
          <w:szCs w:val="28"/>
        </w:rPr>
        <w:t>Todd has worked for</w:t>
      </w:r>
      <w:r w:rsidR="009B2B0C" w:rsidRPr="009B2B0C">
        <w:rPr>
          <w:i/>
          <w:sz w:val="24"/>
          <w:szCs w:val="28"/>
        </w:rPr>
        <w:t xml:space="preserve"> 30</w:t>
      </w:r>
      <w:r w:rsidRPr="009B2B0C">
        <w:rPr>
          <w:i/>
          <w:sz w:val="24"/>
          <w:szCs w:val="28"/>
        </w:rPr>
        <w:t xml:space="preserve"> years in the fire service. He currently serves as a Captain and acting Battalion Chief. Todd is a graduate of the NFA Managing Officer program, and has presented his class at the NFA and throughout the country.</w:t>
      </w:r>
    </w:p>
    <w:p w:rsidR="00AA5647" w:rsidRPr="0058625D" w:rsidRDefault="00565A78" w:rsidP="002A3C05">
      <w:pPr>
        <w:spacing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58625D">
        <w:rPr>
          <w:b/>
          <w:i/>
          <w:color w:val="FF0000"/>
          <w:sz w:val="36"/>
          <w:szCs w:val="36"/>
          <w:u w:val="single"/>
        </w:rPr>
        <w:t>Hos</w:t>
      </w:r>
      <w:r w:rsidR="00F160CE" w:rsidRPr="0058625D">
        <w:rPr>
          <w:b/>
          <w:i/>
          <w:color w:val="FF0000"/>
          <w:sz w:val="36"/>
          <w:szCs w:val="36"/>
          <w:u w:val="single"/>
        </w:rPr>
        <w:t>ted by Westminster Fire Department</w:t>
      </w:r>
    </w:p>
    <w:p w:rsidR="00AA5647" w:rsidRDefault="00F160CE" w:rsidP="002A3C05">
      <w:pPr>
        <w:spacing w:line="240" w:lineRule="auto"/>
        <w:jc w:val="center"/>
        <w:rPr>
          <w:sz w:val="24"/>
          <w:szCs w:val="24"/>
        </w:rPr>
      </w:pPr>
      <w:r w:rsidRPr="00F160CE">
        <w:rPr>
          <w:b/>
          <w:color w:val="000000" w:themeColor="text1"/>
          <w:sz w:val="24"/>
          <w:szCs w:val="24"/>
        </w:rPr>
        <w:t>2 classes: Friday, March 29 2017</w:t>
      </w:r>
      <w:r w:rsidR="00477A84">
        <w:rPr>
          <w:b/>
          <w:color w:val="000000" w:themeColor="text1"/>
          <w:sz w:val="24"/>
          <w:szCs w:val="24"/>
        </w:rPr>
        <w:t xml:space="preserve">       8</w:t>
      </w:r>
      <w:r w:rsidR="008A596A">
        <w:rPr>
          <w:b/>
          <w:color w:val="000000" w:themeColor="text1"/>
          <w:sz w:val="24"/>
          <w:szCs w:val="24"/>
        </w:rPr>
        <w:t xml:space="preserve">:00 </w:t>
      </w:r>
      <w:r w:rsidR="00477A84">
        <w:rPr>
          <w:b/>
          <w:color w:val="000000" w:themeColor="text1"/>
          <w:sz w:val="24"/>
          <w:szCs w:val="24"/>
        </w:rPr>
        <w:t>AM and 1</w:t>
      </w:r>
      <w:r w:rsidR="008A596A">
        <w:rPr>
          <w:b/>
          <w:color w:val="000000" w:themeColor="text1"/>
          <w:sz w:val="24"/>
          <w:szCs w:val="24"/>
        </w:rPr>
        <w:t>:00</w:t>
      </w:r>
      <w:r w:rsidR="00477A84">
        <w:rPr>
          <w:b/>
          <w:color w:val="000000" w:themeColor="text1"/>
          <w:sz w:val="24"/>
          <w:szCs w:val="24"/>
        </w:rPr>
        <w:t xml:space="preserve"> P</w:t>
      </w:r>
      <w:r>
        <w:rPr>
          <w:b/>
          <w:color w:val="000000" w:themeColor="text1"/>
          <w:sz w:val="24"/>
          <w:szCs w:val="24"/>
        </w:rPr>
        <w:t>M</w:t>
      </w:r>
    </w:p>
    <w:p w:rsidR="00AA5647" w:rsidRPr="002A3C05" w:rsidRDefault="00AA5647" w:rsidP="002A3C05">
      <w:pPr>
        <w:spacing w:line="240" w:lineRule="auto"/>
        <w:jc w:val="center"/>
        <w:rPr>
          <w:b/>
          <w:sz w:val="24"/>
          <w:szCs w:val="24"/>
        </w:rPr>
      </w:pPr>
      <w:r w:rsidRPr="002A3C05">
        <w:rPr>
          <w:b/>
          <w:sz w:val="24"/>
          <w:szCs w:val="24"/>
        </w:rPr>
        <w:t>City Par</w:t>
      </w:r>
      <w:r w:rsidR="0058625D" w:rsidRPr="002A3C05">
        <w:rPr>
          <w:b/>
          <w:sz w:val="24"/>
          <w:szCs w:val="24"/>
        </w:rPr>
        <w:t>k</w:t>
      </w:r>
      <w:r w:rsidRPr="002A3C05">
        <w:rPr>
          <w:b/>
          <w:sz w:val="24"/>
          <w:szCs w:val="24"/>
        </w:rPr>
        <w:t xml:space="preserve"> Recreation Center,</w:t>
      </w:r>
    </w:p>
    <w:p w:rsidR="00AA5647" w:rsidRPr="002A3C05" w:rsidRDefault="00AA5647" w:rsidP="002A3C05">
      <w:pPr>
        <w:spacing w:line="240" w:lineRule="auto"/>
        <w:jc w:val="center"/>
        <w:rPr>
          <w:b/>
          <w:sz w:val="24"/>
          <w:szCs w:val="24"/>
        </w:rPr>
      </w:pPr>
      <w:r w:rsidRPr="002A3C05">
        <w:rPr>
          <w:b/>
          <w:sz w:val="24"/>
          <w:szCs w:val="24"/>
        </w:rPr>
        <w:t>10455 N. Sheridan Blvd.</w:t>
      </w:r>
    </w:p>
    <w:p w:rsidR="00AA5647" w:rsidRPr="002A3C05" w:rsidRDefault="00AA5647" w:rsidP="002A3C05">
      <w:pPr>
        <w:spacing w:line="240" w:lineRule="auto"/>
        <w:jc w:val="center"/>
        <w:rPr>
          <w:b/>
          <w:sz w:val="24"/>
          <w:szCs w:val="24"/>
        </w:rPr>
      </w:pPr>
      <w:r w:rsidRPr="002A3C05">
        <w:rPr>
          <w:b/>
          <w:sz w:val="24"/>
          <w:szCs w:val="24"/>
        </w:rPr>
        <w:t>Westminster, CO 80020</w:t>
      </w:r>
    </w:p>
    <w:p w:rsidR="002A3C05" w:rsidRDefault="002A3C05" w:rsidP="002A3C05">
      <w:pPr>
        <w:spacing w:line="240" w:lineRule="auto"/>
        <w:jc w:val="center"/>
        <w:rPr>
          <w:b/>
          <w:sz w:val="24"/>
          <w:szCs w:val="24"/>
        </w:rPr>
      </w:pPr>
      <w:r w:rsidRPr="002A3C0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lass fee-$20</w:t>
      </w:r>
      <w:r w:rsidRPr="002A3C05">
        <w:rPr>
          <w:b/>
          <w:sz w:val="24"/>
          <w:szCs w:val="24"/>
        </w:rPr>
        <w:t xml:space="preserve">.  Contact </w:t>
      </w:r>
      <w:r w:rsidRPr="002A3C05">
        <w:rPr>
          <w:b/>
          <w:i/>
          <w:sz w:val="28"/>
          <w:szCs w:val="28"/>
        </w:rPr>
        <w:t>Anita Seele</w:t>
      </w:r>
      <w:r>
        <w:rPr>
          <w:b/>
          <w:sz w:val="24"/>
          <w:szCs w:val="24"/>
        </w:rPr>
        <w:t xml:space="preserve"> for </w:t>
      </w:r>
      <w:r w:rsidRPr="002A3C05">
        <w:rPr>
          <w:b/>
          <w:sz w:val="24"/>
          <w:szCs w:val="24"/>
        </w:rPr>
        <w:t>registration and payment.</w:t>
      </w:r>
    </w:p>
    <w:p w:rsidR="002A3C05" w:rsidRDefault="00EE3D2A" w:rsidP="002A3C05">
      <w:pPr>
        <w:spacing w:line="240" w:lineRule="auto"/>
        <w:jc w:val="center"/>
        <w:rPr>
          <w:b/>
          <w:sz w:val="24"/>
          <w:szCs w:val="24"/>
        </w:rPr>
      </w:pPr>
      <w:hyperlink r:id="rId7" w:history="1">
        <w:r w:rsidR="002A3C05" w:rsidRPr="00254074">
          <w:rPr>
            <w:rStyle w:val="Hyperlink"/>
            <w:b/>
            <w:sz w:val="24"/>
            <w:szCs w:val="24"/>
          </w:rPr>
          <w:t>aseele@cityofwestminster.us</w:t>
        </w:r>
      </w:hyperlink>
    </w:p>
    <w:p w:rsidR="002A3C05" w:rsidRDefault="002A3C05" w:rsidP="002A3C0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(303) 658-4541</w:t>
      </w:r>
    </w:p>
    <w:p w:rsidR="002A3C05" w:rsidRPr="002A3C05" w:rsidRDefault="002A3C05" w:rsidP="002A3C05">
      <w:pPr>
        <w:spacing w:line="240" w:lineRule="auto"/>
        <w:jc w:val="center"/>
        <w:rPr>
          <w:b/>
          <w:sz w:val="24"/>
          <w:szCs w:val="24"/>
        </w:rPr>
      </w:pPr>
    </w:p>
    <w:p w:rsidR="00F160CE" w:rsidRDefault="00F160CE" w:rsidP="0058625D">
      <w:pPr>
        <w:spacing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:rsidR="00F160CE" w:rsidRDefault="00F160CE" w:rsidP="00F160CE">
      <w:pPr>
        <w:spacing w:line="240" w:lineRule="auto"/>
        <w:jc w:val="both"/>
        <w:rPr>
          <w:b/>
          <w:i/>
          <w:color w:val="000000" w:themeColor="text1"/>
          <w:sz w:val="24"/>
          <w:szCs w:val="24"/>
        </w:rPr>
      </w:pPr>
    </w:p>
    <w:p w:rsidR="00F160CE" w:rsidRPr="00F160CE" w:rsidRDefault="00F160CE" w:rsidP="00F160CE">
      <w:pPr>
        <w:spacing w:line="240" w:lineRule="auto"/>
        <w:jc w:val="both"/>
        <w:rPr>
          <w:b/>
          <w:i/>
          <w:color w:val="00B050"/>
          <w:sz w:val="24"/>
          <w:szCs w:val="24"/>
        </w:rPr>
      </w:pPr>
    </w:p>
    <w:sectPr w:rsidR="00F160CE" w:rsidRPr="00F160CE" w:rsidSect="00821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A8" w:rsidRDefault="00046DA8" w:rsidP="006824B4">
      <w:pPr>
        <w:spacing w:after="0" w:line="240" w:lineRule="auto"/>
      </w:pPr>
      <w:r>
        <w:separator/>
      </w:r>
    </w:p>
  </w:endnote>
  <w:endnote w:type="continuationSeparator" w:id="0">
    <w:p w:rsidR="00046DA8" w:rsidRDefault="00046DA8" w:rsidP="0068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682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682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68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A8" w:rsidRDefault="00046DA8" w:rsidP="006824B4">
      <w:pPr>
        <w:spacing w:after="0" w:line="240" w:lineRule="auto"/>
      </w:pPr>
      <w:r>
        <w:separator/>
      </w:r>
    </w:p>
  </w:footnote>
  <w:footnote w:type="continuationSeparator" w:id="0">
    <w:p w:rsidR="00046DA8" w:rsidRDefault="00046DA8" w:rsidP="0068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EE3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59313" o:spid="_x0000_s2065" type="#_x0000_t75" style="position:absolute;margin-left:0;margin-top:0;width:467.8pt;height:467pt;z-index:-251657216;mso-position-horizontal:center;mso-position-horizontal-relative:margin;mso-position-vertical:center;mso-position-vertical-relative:margin" o:allowincell="f">
          <v:imagedata r:id="rId1" o:title="WFD logo 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EE3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59314" o:spid="_x0000_s2066" type="#_x0000_t75" style="position:absolute;margin-left:0;margin-top:0;width:467.8pt;height:467pt;z-index:-251656192;mso-position-horizontal:center;mso-position-horizontal-relative:margin;mso-position-vertical:center;mso-position-vertical-relative:margin" o:allowincell="f">
          <v:imagedata r:id="rId1" o:title="WFD logo 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B4" w:rsidRDefault="00EE3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59312" o:spid="_x0000_s2064" type="#_x0000_t75" style="position:absolute;margin-left:0;margin-top:0;width:467.8pt;height:467pt;z-index:-251658240;mso-position-horizontal:center;mso-position-horizontal-relative:margin;mso-position-vertical:center;mso-position-vertical-relative:margin" o:allowincell="f">
          <v:imagedata r:id="rId1" o:title="WFD logo 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0DE"/>
    <w:multiLevelType w:val="hybridMultilevel"/>
    <w:tmpl w:val="C35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831"/>
    <w:multiLevelType w:val="hybridMultilevel"/>
    <w:tmpl w:val="F6D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7EA"/>
    <w:multiLevelType w:val="hybridMultilevel"/>
    <w:tmpl w:val="A6C4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C3"/>
    <w:rsid w:val="00041A94"/>
    <w:rsid w:val="00046DA8"/>
    <w:rsid w:val="0014144C"/>
    <w:rsid w:val="002353BB"/>
    <w:rsid w:val="00275126"/>
    <w:rsid w:val="002A3C05"/>
    <w:rsid w:val="00337C6A"/>
    <w:rsid w:val="00477A84"/>
    <w:rsid w:val="00565A78"/>
    <w:rsid w:val="00580FF1"/>
    <w:rsid w:val="0058625D"/>
    <w:rsid w:val="005C66C3"/>
    <w:rsid w:val="006532BC"/>
    <w:rsid w:val="006824B4"/>
    <w:rsid w:val="006E25FC"/>
    <w:rsid w:val="00712536"/>
    <w:rsid w:val="0071758B"/>
    <w:rsid w:val="00821309"/>
    <w:rsid w:val="008A596A"/>
    <w:rsid w:val="009B2B0C"/>
    <w:rsid w:val="00AA5647"/>
    <w:rsid w:val="00AA5932"/>
    <w:rsid w:val="00B25ABE"/>
    <w:rsid w:val="00BE393C"/>
    <w:rsid w:val="00CB4B80"/>
    <w:rsid w:val="00D603D8"/>
    <w:rsid w:val="00DB4ED7"/>
    <w:rsid w:val="00DF5233"/>
    <w:rsid w:val="00E058B8"/>
    <w:rsid w:val="00EE3D2A"/>
    <w:rsid w:val="00F160CE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D5D2D85C-0A24-43FA-8E6C-93B10E1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B4"/>
  </w:style>
  <w:style w:type="paragraph" w:styleId="Footer">
    <w:name w:val="footer"/>
    <w:basedOn w:val="Normal"/>
    <w:link w:val="FooterChar"/>
    <w:uiPriority w:val="99"/>
    <w:unhideWhenUsed/>
    <w:rsid w:val="0068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B4"/>
  </w:style>
  <w:style w:type="character" w:styleId="Hyperlink">
    <w:name w:val="Hyperlink"/>
    <w:basedOn w:val="DefaultParagraphFont"/>
    <w:uiPriority w:val="99"/>
    <w:unhideWhenUsed/>
    <w:rsid w:val="002A3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eele@cityofwestminster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Chief Andrews</dc:creator>
  <cp:lastModifiedBy>Whitney Blackmon</cp:lastModifiedBy>
  <cp:revision>2</cp:revision>
  <cp:lastPrinted>2017-12-28T22:26:00Z</cp:lastPrinted>
  <dcterms:created xsi:type="dcterms:W3CDTF">2018-01-17T17:45:00Z</dcterms:created>
  <dcterms:modified xsi:type="dcterms:W3CDTF">2018-01-17T17:45:00Z</dcterms:modified>
</cp:coreProperties>
</file>