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44E3" w:rsidRDefault="003444E3" w:rsidP="003444E3">
      <w:pPr>
        <w:jc w:val="center"/>
        <w:rPr>
          <w:rFonts w:ascii="Verdana" w:hAnsi="Verdana"/>
          <w:b/>
          <w:sz w:val="24"/>
          <w:szCs w:val="24"/>
        </w:rPr>
      </w:pPr>
      <w:r w:rsidRPr="00AF2A59">
        <w:rPr>
          <w:noProof/>
          <w:sz w:val="24"/>
          <w:szCs w:val="24"/>
        </w:rPr>
        <w:drawing>
          <wp:inline distT="0" distB="0" distL="0" distR="0">
            <wp:extent cx="1362075" cy="1285875"/>
            <wp:effectExtent l="0" t="0" r="9525" b="9525"/>
            <wp:docPr id="1" name="Picture 1" descr="LLCF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CF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inline>
        </w:drawing>
      </w:r>
    </w:p>
    <w:p w:rsidR="00B067C1" w:rsidRDefault="003444E3" w:rsidP="00BA5D91">
      <w:pPr>
        <w:jc w:val="center"/>
        <w:rPr>
          <w:rFonts w:asciiTheme="minorHAnsi" w:hAnsiTheme="minorHAnsi"/>
          <w:b/>
          <w:sz w:val="36"/>
          <w:szCs w:val="36"/>
        </w:rPr>
      </w:pPr>
      <w:r w:rsidRPr="00A0539D">
        <w:rPr>
          <w:rFonts w:asciiTheme="minorHAnsi" w:hAnsiTheme="minorHAnsi"/>
          <w:b/>
          <w:sz w:val="36"/>
          <w:szCs w:val="36"/>
        </w:rPr>
        <w:t xml:space="preserve">Leadville/ Lake County Fire Rescue is testing for </w:t>
      </w:r>
    </w:p>
    <w:p w:rsidR="003444E3" w:rsidRPr="00A0539D" w:rsidRDefault="003444E3" w:rsidP="00BA5D91">
      <w:pPr>
        <w:jc w:val="center"/>
        <w:rPr>
          <w:rFonts w:asciiTheme="minorHAnsi" w:hAnsiTheme="minorHAnsi"/>
          <w:b/>
          <w:sz w:val="36"/>
          <w:szCs w:val="36"/>
        </w:rPr>
      </w:pPr>
      <w:r w:rsidRPr="00A0539D">
        <w:rPr>
          <w:rFonts w:asciiTheme="minorHAnsi" w:hAnsiTheme="minorHAnsi"/>
          <w:b/>
          <w:sz w:val="36"/>
          <w:szCs w:val="36"/>
        </w:rPr>
        <w:t>Resident/ Reserve positions.</w:t>
      </w:r>
    </w:p>
    <w:p w:rsidR="003444E3" w:rsidRPr="00A0539D" w:rsidRDefault="003444E3" w:rsidP="003444E3">
      <w:pPr>
        <w:jc w:val="center"/>
        <w:rPr>
          <w:rFonts w:asciiTheme="minorHAnsi" w:hAnsiTheme="minorHAnsi"/>
          <w:b/>
          <w:sz w:val="36"/>
          <w:szCs w:val="36"/>
        </w:rPr>
      </w:pPr>
    </w:p>
    <w:p w:rsidR="003444E3" w:rsidRPr="00D26745" w:rsidRDefault="003444E3" w:rsidP="003444E3">
      <w:pPr>
        <w:jc w:val="center"/>
        <w:rPr>
          <w:rFonts w:asciiTheme="minorHAnsi" w:hAnsiTheme="minorHAnsi"/>
          <w:b/>
          <w:sz w:val="24"/>
          <w:szCs w:val="24"/>
        </w:rPr>
      </w:pPr>
    </w:p>
    <w:p w:rsidR="003444E3" w:rsidRPr="00497499" w:rsidRDefault="003444E3" w:rsidP="003444E3">
      <w:pPr>
        <w:jc w:val="center"/>
        <w:rPr>
          <w:rFonts w:asciiTheme="minorHAnsi" w:hAnsiTheme="minorHAnsi"/>
          <w:b/>
          <w:sz w:val="36"/>
          <w:szCs w:val="36"/>
        </w:rPr>
      </w:pPr>
      <w:r w:rsidRPr="00497499">
        <w:rPr>
          <w:rFonts w:asciiTheme="minorHAnsi" w:hAnsiTheme="minorHAnsi"/>
          <w:b/>
          <w:sz w:val="36"/>
          <w:szCs w:val="36"/>
        </w:rPr>
        <w:t>Leadville Lake County Fire Rescue</w:t>
      </w:r>
    </w:p>
    <w:p w:rsidR="003444E3" w:rsidRPr="00497499" w:rsidRDefault="003444E3" w:rsidP="003444E3">
      <w:pPr>
        <w:jc w:val="center"/>
        <w:rPr>
          <w:rFonts w:asciiTheme="minorHAnsi" w:hAnsiTheme="minorHAnsi"/>
          <w:color w:val="FF0000"/>
          <w:sz w:val="36"/>
          <w:szCs w:val="36"/>
        </w:rPr>
      </w:pPr>
      <w:r w:rsidRPr="00497499">
        <w:rPr>
          <w:rFonts w:asciiTheme="minorHAnsi" w:hAnsiTheme="minorHAnsi"/>
          <w:b/>
          <w:sz w:val="36"/>
          <w:szCs w:val="36"/>
        </w:rPr>
        <w:t>Resident</w:t>
      </w:r>
      <w:r w:rsidR="00D26745" w:rsidRPr="00497499">
        <w:rPr>
          <w:rFonts w:asciiTheme="minorHAnsi" w:hAnsiTheme="minorHAnsi"/>
          <w:b/>
          <w:sz w:val="36"/>
          <w:szCs w:val="36"/>
        </w:rPr>
        <w:t xml:space="preserve"> Firefighter </w:t>
      </w:r>
    </w:p>
    <w:p w:rsidR="003444E3" w:rsidRPr="00D26745" w:rsidRDefault="003444E3" w:rsidP="003444E3">
      <w:pPr>
        <w:jc w:val="center"/>
        <w:rPr>
          <w:rFonts w:asciiTheme="minorHAnsi" w:hAnsiTheme="minorHAnsi"/>
          <w:color w:val="FF0000"/>
          <w:sz w:val="24"/>
          <w:szCs w:val="24"/>
        </w:rPr>
      </w:pPr>
    </w:p>
    <w:p w:rsidR="003444E3" w:rsidRPr="00D26745" w:rsidRDefault="003444E3" w:rsidP="003444E3">
      <w:pPr>
        <w:rPr>
          <w:rFonts w:asciiTheme="minorHAnsi" w:hAnsiTheme="minorHAnsi"/>
          <w:sz w:val="24"/>
          <w:szCs w:val="24"/>
        </w:rPr>
      </w:pPr>
      <w:r w:rsidRPr="00D26745">
        <w:rPr>
          <w:rFonts w:asciiTheme="minorHAnsi" w:hAnsiTheme="minorHAnsi"/>
          <w:sz w:val="24"/>
          <w:szCs w:val="24"/>
        </w:rPr>
        <w:t xml:space="preserve">Leadville Lake County Fire Rescue (LLCFR) maintains an active Resident/ Reserve program, offering training, certifications and experience funded by the SAFER Grant.  </w:t>
      </w:r>
      <w:r w:rsidRPr="00EC62AB">
        <w:rPr>
          <w:rFonts w:asciiTheme="minorHAnsi" w:hAnsiTheme="minorHAnsi"/>
          <w:color w:val="002060"/>
          <w:sz w:val="24"/>
          <w:szCs w:val="24"/>
          <w:u w:val="single"/>
        </w:rPr>
        <w:t>Residents receive funding for: Two Year Fire Science Degree to include tuition and books, Firefight</w:t>
      </w:r>
      <w:r w:rsidR="00BA5D91" w:rsidRPr="00EC62AB">
        <w:rPr>
          <w:rFonts w:asciiTheme="minorHAnsi" w:hAnsiTheme="minorHAnsi"/>
          <w:color w:val="002060"/>
          <w:sz w:val="24"/>
          <w:szCs w:val="24"/>
          <w:u w:val="single"/>
        </w:rPr>
        <w:t>er Academy, EMT-B certification,</w:t>
      </w:r>
      <w:r w:rsidRPr="00EC62AB">
        <w:rPr>
          <w:rFonts w:asciiTheme="minorHAnsi" w:hAnsiTheme="minorHAnsi"/>
          <w:color w:val="002060"/>
          <w:sz w:val="24"/>
          <w:szCs w:val="24"/>
          <w:u w:val="single"/>
        </w:rPr>
        <w:t xml:space="preserve"> Housing, Meal Stipend and Stipend for shifting.</w:t>
      </w:r>
      <w:r w:rsidRPr="00EC62AB">
        <w:rPr>
          <w:rFonts w:asciiTheme="minorHAnsi" w:hAnsiTheme="minorHAnsi"/>
          <w:color w:val="002060"/>
          <w:sz w:val="24"/>
          <w:szCs w:val="24"/>
        </w:rPr>
        <w:t xml:space="preserve"> </w:t>
      </w:r>
      <w:r w:rsidRPr="00D26745">
        <w:rPr>
          <w:rFonts w:asciiTheme="minorHAnsi" w:hAnsiTheme="minorHAnsi"/>
          <w:sz w:val="24"/>
          <w:szCs w:val="24"/>
        </w:rPr>
        <w:t xml:space="preserve">This is to provide fire protection and emergency services that is mutually beneficial to the community and fire department.  </w:t>
      </w:r>
    </w:p>
    <w:p w:rsidR="003444E3" w:rsidRPr="00D26745" w:rsidRDefault="003444E3" w:rsidP="003444E3">
      <w:pPr>
        <w:jc w:val="center"/>
        <w:rPr>
          <w:rFonts w:asciiTheme="minorHAnsi" w:hAnsiTheme="minorHAnsi"/>
          <w:b/>
          <w:sz w:val="24"/>
          <w:szCs w:val="24"/>
          <w:u w:val="single"/>
        </w:rPr>
      </w:pPr>
      <w:r w:rsidRPr="00D26745">
        <w:rPr>
          <w:rFonts w:asciiTheme="minorHAnsi" w:hAnsiTheme="minorHAnsi"/>
          <w:b/>
          <w:sz w:val="24"/>
          <w:szCs w:val="24"/>
          <w:u w:val="single"/>
        </w:rPr>
        <w:t xml:space="preserve">Qualifications </w:t>
      </w:r>
    </w:p>
    <w:p w:rsidR="003444E3" w:rsidRPr="00D26745" w:rsidRDefault="003444E3" w:rsidP="003444E3">
      <w:pPr>
        <w:rPr>
          <w:rFonts w:asciiTheme="minorHAnsi" w:hAnsiTheme="minorHAnsi"/>
          <w:sz w:val="24"/>
          <w:szCs w:val="24"/>
        </w:rPr>
      </w:pPr>
      <w:r w:rsidRPr="00D26745">
        <w:rPr>
          <w:rFonts w:asciiTheme="minorHAnsi" w:hAnsiTheme="minorHAnsi"/>
          <w:sz w:val="24"/>
          <w:szCs w:val="24"/>
        </w:rPr>
        <w:t xml:space="preserve">Qualifications may vary according to the needs of LLCFR and the Resident program.  </w:t>
      </w:r>
    </w:p>
    <w:p w:rsidR="003444E3" w:rsidRPr="00D26745" w:rsidRDefault="003444E3" w:rsidP="003444E3">
      <w:pPr>
        <w:rPr>
          <w:rFonts w:asciiTheme="minorHAnsi" w:hAnsiTheme="minorHAnsi"/>
          <w:b/>
          <w:sz w:val="24"/>
          <w:szCs w:val="24"/>
        </w:rPr>
      </w:pPr>
      <w:r w:rsidRPr="00D26745">
        <w:rPr>
          <w:rFonts w:asciiTheme="minorHAnsi" w:hAnsiTheme="minorHAnsi"/>
          <w:b/>
          <w:sz w:val="24"/>
          <w:szCs w:val="24"/>
        </w:rPr>
        <w:t>Minimum requirements include:</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Valid Colorado Driver’s License</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Passing CBI background check</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 xml:space="preserve">Medical physical </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Physical agility test</w:t>
      </w:r>
    </w:p>
    <w:p w:rsidR="003444E3" w:rsidRPr="00D26745" w:rsidRDefault="003444E3" w:rsidP="003444E3">
      <w:pPr>
        <w:pStyle w:val="ListParagraph"/>
        <w:ind w:left="0"/>
        <w:rPr>
          <w:rFonts w:asciiTheme="minorHAnsi" w:hAnsiTheme="minorHAnsi"/>
          <w:sz w:val="24"/>
          <w:szCs w:val="24"/>
        </w:rPr>
      </w:pPr>
      <w:r w:rsidRPr="00D26745">
        <w:rPr>
          <w:rFonts w:asciiTheme="minorHAnsi" w:hAnsiTheme="minorHAnsi"/>
          <w:b/>
          <w:sz w:val="24"/>
          <w:szCs w:val="24"/>
        </w:rPr>
        <w:t>Minimum requirements within first year of service:</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Colorado Firefighter I Certification and/or Pro-Board</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Hazmat Operations Certification and/or Pro-Board</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Current CPR</w:t>
      </w:r>
    </w:p>
    <w:p w:rsidR="003444E3" w:rsidRPr="00D26745" w:rsidRDefault="003444E3" w:rsidP="003444E3">
      <w:pPr>
        <w:pStyle w:val="ListParagraph"/>
        <w:numPr>
          <w:ilvl w:val="0"/>
          <w:numId w:val="1"/>
        </w:numPr>
        <w:rPr>
          <w:rFonts w:asciiTheme="minorHAnsi" w:hAnsiTheme="minorHAnsi"/>
          <w:sz w:val="24"/>
          <w:szCs w:val="24"/>
        </w:rPr>
      </w:pPr>
      <w:r w:rsidRPr="00D26745">
        <w:rPr>
          <w:rFonts w:asciiTheme="minorHAnsi" w:hAnsiTheme="minorHAnsi"/>
          <w:sz w:val="24"/>
          <w:szCs w:val="24"/>
        </w:rPr>
        <w:t>National or Colorado EMT Certification preferred</w:t>
      </w:r>
    </w:p>
    <w:p w:rsidR="00497499" w:rsidRPr="00497499" w:rsidRDefault="003444E3"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Able to obtain a NWCG Red Card in the first year</w:t>
      </w:r>
    </w:p>
    <w:p w:rsidR="00497499" w:rsidRPr="00497499" w:rsidRDefault="00497499" w:rsidP="00497499">
      <w:pPr>
        <w:rPr>
          <w:rFonts w:asciiTheme="minorHAnsi" w:hAnsiTheme="minorHAnsi"/>
          <w:b/>
          <w:sz w:val="24"/>
          <w:szCs w:val="24"/>
        </w:rPr>
      </w:pPr>
      <w:r w:rsidRPr="00497499">
        <w:rPr>
          <w:rFonts w:asciiTheme="minorHAnsi" w:hAnsiTheme="minorHAnsi"/>
          <w:b/>
          <w:sz w:val="24"/>
          <w:szCs w:val="24"/>
        </w:rPr>
        <w:t>Reserve Responsibilities:</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Minimal staffing requirements:(5), 24 hours shifts a month to be in good standing with LLCFR.</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Report to duty no later than 0745 for each shift and ready to respond on emergency calls.</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 xml:space="preserve">Abide by all current City of Leadville and LLCFR’s rules regulations and SOP’s. </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Be thoroughly familiar with all the vehicles and equipment at LLCFR.</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All required certifications must remain current.</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Must participate in all functions that the duty crew performs.</w:t>
      </w:r>
    </w:p>
    <w:p w:rsidR="00497499" w:rsidRPr="00497499" w:rsidRDefault="00497499" w:rsidP="00497499">
      <w:pPr>
        <w:pStyle w:val="ListParagraph"/>
        <w:numPr>
          <w:ilvl w:val="0"/>
          <w:numId w:val="2"/>
        </w:numPr>
        <w:spacing w:line="240" w:lineRule="auto"/>
        <w:rPr>
          <w:rFonts w:asciiTheme="minorHAnsi" w:hAnsiTheme="minorHAnsi"/>
          <w:b/>
          <w:sz w:val="24"/>
          <w:szCs w:val="24"/>
        </w:rPr>
      </w:pPr>
      <w:r w:rsidRPr="00497499">
        <w:rPr>
          <w:rFonts w:asciiTheme="minorHAnsi" w:hAnsiTheme="minorHAnsi"/>
          <w:sz w:val="24"/>
          <w:szCs w:val="24"/>
        </w:rPr>
        <w:t xml:space="preserve">Provide a minimum of a </w:t>
      </w:r>
      <w:r w:rsidRPr="007A6679">
        <w:rPr>
          <w:rFonts w:asciiTheme="minorHAnsi" w:hAnsiTheme="minorHAnsi"/>
          <w:sz w:val="24"/>
          <w:szCs w:val="24"/>
          <w:u w:val="single"/>
        </w:rPr>
        <w:t>two-year commitment</w:t>
      </w:r>
      <w:r w:rsidRPr="00497499">
        <w:rPr>
          <w:rFonts w:asciiTheme="minorHAnsi" w:hAnsiTheme="minorHAnsi"/>
          <w:sz w:val="24"/>
          <w:szCs w:val="24"/>
        </w:rPr>
        <w:t xml:space="preserve"> to the program, unless otherwise approved by the chief.</w:t>
      </w:r>
    </w:p>
    <w:p w:rsidR="00497499" w:rsidRPr="00497499" w:rsidRDefault="00497499" w:rsidP="00497499">
      <w:pPr>
        <w:rPr>
          <w:rFonts w:asciiTheme="minorHAnsi" w:hAnsiTheme="minorHAnsi"/>
          <w:sz w:val="24"/>
          <w:szCs w:val="24"/>
        </w:rPr>
      </w:pPr>
    </w:p>
    <w:p w:rsidR="00497499" w:rsidRDefault="00497499" w:rsidP="00497499">
      <w:pPr>
        <w:rPr>
          <w:rFonts w:asciiTheme="minorHAnsi" w:hAnsiTheme="minorHAnsi"/>
          <w:sz w:val="24"/>
          <w:szCs w:val="24"/>
        </w:rPr>
      </w:pPr>
    </w:p>
    <w:p w:rsidR="00497499" w:rsidRDefault="00497499" w:rsidP="00497499">
      <w:pPr>
        <w:rPr>
          <w:rFonts w:asciiTheme="minorHAnsi" w:hAnsiTheme="minorHAnsi"/>
          <w:sz w:val="24"/>
          <w:szCs w:val="24"/>
        </w:rPr>
      </w:pPr>
    </w:p>
    <w:p w:rsidR="00497499" w:rsidRDefault="00497499" w:rsidP="00497499">
      <w:pPr>
        <w:jc w:val="center"/>
        <w:rPr>
          <w:rFonts w:asciiTheme="minorHAnsi" w:hAnsiTheme="minorHAnsi"/>
          <w:sz w:val="24"/>
          <w:szCs w:val="24"/>
        </w:rPr>
      </w:pPr>
      <w:r w:rsidRPr="00AF2A59">
        <w:rPr>
          <w:noProof/>
          <w:sz w:val="24"/>
          <w:szCs w:val="24"/>
        </w:rPr>
        <w:drawing>
          <wp:inline distT="0" distB="0" distL="0" distR="0" wp14:anchorId="7C4F15F1" wp14:editId="0109AB20">
            <wp:extent cx="1362075" cy="1285875"/>
            <wp:effectExtent l="0" t="0" r="9525" b="9525"/>
            <wp:docPr id="2" name="Picture 2" descr="LLCF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CF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inline>
        </w:drawing>
      </w:r>
    </w:p>
    <w:p w:rsidR="00497499" w:rsidRPr="00497499" w:rsidRDefault="00497499" w:rsidP="00497499">
      <w:pPr>
        <w:rPr>
          <w:rFonts w:asciiTheme="minorHAnsi" w:hAnsiTheme="minorHAnsi"/>
          <w:sz w:val="24"/>
          <w:szCs w:val="24"/>
        </w:rPr>
      </w:pPr>
    </w:p>
    <w:p w:rsidR="00497499" w:rsidRPr="00497499" w:rsidRDefault="00497499" w:rsidP="00497499">
      <w:pPr>
        <w:rPr>
          <w:rFonts w:asciiTheme="minorHAnsi" w:hAnsiTheme="minorHAnsi"/>
          <w:sz w:val="24"/>
          <w:szCs w:val="24"/>
        </w:rPr>
      </w:pPr>
    </w:p>
    <w:p w:rsidR="00497499" w:rsidRPr="00497499" w:rsidRDefault="00497499" w:rsidP="00497499">
      <w:pPr>
        <w:jc w:val="center"/>
        <w:rPr>
          <w:rFonts w:asciiTheme="minorHAnsi" w:hAnsiTheme="minorHAnsi"/>
          <w:b/>
          <w:sz w:val="32"/>
          <w:szCs w:val="32"/>
        </w:rPr>
      </w:pPr>
      <w:r w:rsidRPr="00497499">
        <w:rPr>
          <w:rFonts w:asciiTheme="minorHAnsi" w:hAnsiTheme="minorHAnsi"/>
          <w:b/>
          <w:sz w:val="32"/>
          <w:szCs w:val="32"/>
        </w:rPr>
        <w:t>Leadville Lake County Fire Rescue</w:t>
      </w:r>
    </w:p>
    <w:p w:rsidR="00497499" w:rsidRPr="00497499" w:rsidRDefault="00497499" w:rsidP="00497499">
      <w:pPr>
        <w:jc w:val="center"/>
        <w:rPr>
          <w:rFonts w:asciiTheme="minorHAnsi" w:hAnsiTheme="minorHAnsi"/>
          <w:b/>
          <w:sz w:val="32"/>
          <w:szCs w:val="32"/>
        </w:rPr>
      </w:pPr>
      <w:r w:rsidRPr="00497499">
        <w:rPr>
          <w:rFonts w:asciiTheme="minorHAnsi" w:hAnsiTheme="minorHAnsi"/>
          <w:b/>
          <w:sz w:val="32"/>
          <w:szCs w:val="32"/>
        </w:rPr>
        <w:t xml:space="preserve">Reserve Firefighter </w:t>
      </w:r>
    </w:p>
    <w:p w:rsidR="00497499" w:rsidRPr="00497499" w:rsidRDefault="00497499" w:rsidP="00497499">
      <w:pPr>
        <w:rPr>
          <w:rFonts w:asciiTheme="minorHAnsi" w:hAnsiTheme="minorHAnsi"/>
          <w:sz w:val="24"/>
          <w:szCs w:val="24"/>
        </w:rPr>
      </w:pPr>
      <w:r w:rsidRPr="00497499">
        <w:rPr>
          <w:rFonts w:asciiTheme="minorHAnsi" w:hAnsiTheme="minorHAnsi"/>
          <w:sz w:val="24"/>
          <w:szCs w:val="24"/>
        </w:rPr>
        <w:t xml:space="preserve">Leadville Lake County Fire Rescue (LLCFR) maintains an active Reserve program, offering training, certifications and experience.  This is to provide fire protection and emergency services that is mutually beneficial to the community and fire department.  </w:t>
      </w:r>
    </w:p>
    <w:p w:rsidR="00497499" w:rsidRPr="00497499" w:rsidRDefault="00497499" w:rsidP="00497499">
      <w:pPr>
        <w:jc w:val="center"/>
        <w:rPr>
          <w:rFonts w:asciiTheme="minorHAnsi" w:hAnsiTheme="minorHAnsi"/>
          <w:b/>
          <w:sz w:val="24"/>
          <w:szCs w:val="24"/>
          <w:u w:val="single"/>
        </w:rPr>
      </w:pPr>
      <w:r w:rsidRPr="00497499">
        <w:rPr>
          <w:rFonts w:asciiTheme="minorHAnsi" w:hAnsiTheme="minorHAnsi"/>
          <w:b/>
          <w:sz w:val="24"/>
          <w:szCs w:val="24"/>
          <w:u w:val="single"/>
        </w:rPr>
        <w:t xml:space="preserve">Qualifications </w:t>
      </w:r>
    </w:p>
    <w:p w:rsidR="00497499" w:rsidRPr="00497499" w:rsidRDefault="00497499" w:rsidP="00497499">
      <w:pPr>
        <w:rPr>
          <w:rFonts w:asciiTheme="minorHAnsi" w:hAnsiTheme="minorHAnsi"/>
          <w:sz w:val="24"/>
          <w:szCs w:val="24"/>
        </w:rPr>
      </w:pPr>
      <w:r w:rsidRPr="00497499">
        <w:rPr>
          <w:rFonts w:asciiTheme="minorHAnsi" w:hAnsiTheme="minorHAnsi"/>
          <w:sz w:val="24"/>
          <w:szCs w:val="24"/>
        </w:rPr>
        <w:t xml:space="preserve">Qualifications may vary according to the needs of LLCFR and the Reserve program.  </w:t>
      </w:r>
    </w:p>
    <w:p w:rsidR="00497499" w:rsidRPr="00497499" w:rsidRDefault="00497499" w:rsidP="00497499">
      <w:pPr>
        <w:rPr>
          <w:rFonts w:asciiTheme="minorHAnsi" w:hAnsiTheme="minorHAnsi"/>
          <w:b/>
          <w:sz w:val="24"/>
          <w:szCs w:val="24"/>
        </w:rPr>
      </w:pPr>
      <w:r w:rsidRPr="00497499">
        <w:rPr>
          <w:rFonts w:asciiTheme="minorHAnsi" w:hAnsiTheme="minorHAnsi"/>
          <w:b/>
          <w:sz w:val="24"/>
          <w:szCs w:val="24"/>
        </w:rPr>
        <w:t>Minimum requirements include:</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Valid Colorado Driver’s License</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Passing CBI background check</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 xml:space="preserve">Medical physical </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Physical agility test</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Colorado Firefighter I Certification and/or Pro-Board</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Hazmat Operations Certification and/or Pro-Board</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Current CPR</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National or Colorado EMT Certification preferred</w:t>
      </w:r>
    </w:p>
    <w:p w:rsidR="00497499" w:rsidRPr="00497499" w:rsidRDefault="00497499" w:rsidP="00497499">
      <w:pPr>
        <w:pStyle w:val="ListParagraph"/>
        <w:numPr>
          <w:ilvl w:val="0"/>
          <w:numId w:val="1"/>
        </w:numPr>
        <w:rPr>
          <w:rFonts w:asciiTheme="minorHAnsi" w:hAnsiTheme="minorHAnsi"/>
          <w:sz w:val="24"/>
          <w:szCs w:val="24"/>
        </w:rPr>
      </w:pPr>
      <w:r w:rsidRPr="00497499">
        <w:rPr>
          <w:rFonts w:asciiTheme="minorHAnsi" w:hAnsiTheme="minorHAnsi"/>
          <w:sz w:val="24"/>
          <w:szCs w:val="24"/>
        </w:rPr>
        <w:t>Able to obtain a NWCG Red Card in the first year</w:t>
      </w:r>
    </w:p>
    <w:p w:rsidR="00497499" w:rsidRPr="00497499" w:rsidRDefault="00497499" w:rsidP="00497499">
      <w:pPr>
        <w:rPr>
          <w:rFonts w:asciiTheme="minorHAnsi" w:hAnsiTheme="minorHAnsi"/>
          <w:b/>
          <w:sz w:val="24"/>
          <w:szCs w:val="24"/>
        </w:rPr>
      </w:pPr>
      <w:r w:rsidRPr="00497499">
        <w:rPr>
          <w:rFonts w:asciiTheme="minorHAnsi" w:hAnsiTheme="minorHAnsi"/>
          <w:b/>
          <w:sz w:val="24"/>
          <w:szCs w:val="24"/>
        </w:rPr>
        <w:t>Reserve Responsibilities:</w:t>
      </w:r>
    </w:p>
    <w:p w:rsidR="00497499" w:rsidRPr="00497499"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Minimal staffing requirements:(2), 24 hours shifts a month or (4), 12 hour shifts a month to be in good standing with LLCFR</w:t>
      </w:r>
    </w:p>
    <w:p w:rsidR="00497499" w:rsidRPr="00497499"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Report to duty no later than 0745 for each shift and ready to respond on emergency calls</w:t>
      </w:r>
    </w:p>
    <w:p w:rsidR="00497499" w:rsidRPr="00497499"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 xml:space="preserve">Abide by all current City of Leadville and LLCFR’s rules, regulations and SOP’s </w:t>
      </w:r>
    </w:p>
    <w:p w:rsidR="00497499" w:rsidRPr="00497499"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Be thoroughly familiar with all the vehicles and equipment at LLCFR</w:t>
      </w:r>
    </w:p>
    <w:p w:rsidR="00497499" w:rsidRPr="00497499"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All required certifications must remain current</w:t>
      </w:r>
    </w:p>
    <w:p w:rsidR="00497499" w:rsidRPr="00497499"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Must participate in all functions that the duty crew performs</w:t>
      </w:r>
    </w:p>
    <w:p w:rsidR="00497499" w:rsidRPr="008225D0" w:rsidRDefault="00497499" w:rsidP="00497499">
      <w:pPr>
        <w:pStyle w:val="ListParagraph"/>
        <w:numPr>
          <w:ilvl w:val="0"/>
          <w:numId w:val="2"/>
        </w:numPr>
        <w:rPr>
          <w:rFonts w:asciiTheme="minorHAnsi" w:hAnsiTheme="minorHAnsi"/>
          <w:b/>
          <w:sz w:val="24"/>
          <w:szCs w:val="24"/>
        </w:rPr>
      </w:pPr>
      <w:r w:rsidRPr="00497499">
        <w:rPr>
          <w:rFonts w:asciiTheme="minorHAnsi" w:hAnsiTheme="minorHAnsi"/>
          <w:sz w:val="24"/>
          <w:szCs w:val="24"/>
        </w:rPr>
        <w:t xml:space="preserve">Provide a minimum of a </w:t>
      </w:r>
      <w:r w:rsidRPr="007A6679">
        <w:rPr>
          <w:rFonts w:asciiTheme="minorHAnsi" w:hAnsiTheme="minorHAnsi"/>
          <w:sz w:val="24"/>
          <w:szCs w:val="24"/>
          <w:u w:val="single"/>
        </w:rPr>
        <w:t>one-year commitment</w:t>
      </w:r>
      <w:r w:rsidRPr="00497499">
        <w:rPr>
          <w:rFonts w:asciiTheme="minorHAnsi" w:hAnsiTheme="minorHAnsi"/>
          <w:sz w:val="24"/>
          <w:szCs w:val="24"/>
        </w:rPr>
        <w:t xml:space="preserve"> to the program, unless otherwise approved by the chief.</w:t>
      </w: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rPr>
          <w:rFonts w:asciiTheme="minorHAnsi" w:hAnsiTheme="minorHAnsi"/>
          <w:b/>
          <w:sz w:val="24"/>
          <w:szCs w:val="24"/>
        </w:rPr>
      </w:pPr>
    </w:p>
    <w:p w:rsidR="008225D0" w:rsidRDefault="008225D0" w:rsidP="008225D0">
      <w:pPr>
        <w:jc w:val="center"/>
        <w:rPr>
          <w:rFonts w:asciiTheme="minorHAnsi" w:hAnsiTheme="minorHAnsi"/>
          <w:b/>
          <w:sz w:val="24"/>
          <w:szCs w:val="24"/>
        </w:rPr>
      </w:pPr>
      <w:r w:rsidRPr="00AF2A59">
        <w:rPr>
          <w:noProof/>
          <w:sz w:val="24"/>
          <w:szCs w:val="24"/>
        </w:rPr>
        <w:drawing>
          <wp:inline distT="0" distB="0" distL="0" distR="0" wp14:anchorId="0716B080" wp14:editId="0C7DD5E0">
            <wp:extent cx="1362075" cy="1285875"/>
            <wp:effectExtent l="0" t="0" r="9525" b="9525"/>
            <wp:docPr id="3" name="Picture 3" descr="LLCFR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CFR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2075" cy="1285875"/>
                    </a:xfrm>
                    <a:prstGeom prst="rect">
                      <a:avLst/>
                    </a:prstGeom>
                    <a:noFill/>
                    <a:ln>
                      <a:noFill/>
                    </a:ln>
                  </pic:spPr>
                </pic:pic>
              </a:graphicData>
            </a:graphic>
          </wp:inline>
        </w:drawing>
      </w:r>
    </w:p>
    <w:p w:rsidR="008225D0" w:rsidRDefault="008225D0" w:rsidP="008225D0">
      <w:pPr>
        <w:rPr>
          <w:rFonts w:asciiTheme="minorHAnsi" w:hAnsiTheme="minorHAnsi"/>
          <w:b/>
          <w:sz w:val="24"/>
          <w:szCs w:val="24"/>
        </w:rPr>
      </w:pPr>
    </w:p>
    <w:p w:rsidR="008225D0" w:rsidRPr="002B54E9" w:rsidRDefault="008225D0" w:rsidP="00A0539D">
      <w:pPr>
        <w:jc w:val="center"/>
        <w:rPr>
          <w:rFonts w:asciiTheme="minorHAnsi" w:hAnsiTheme="minorHAnsi"/>
          <w:b/>
          <w:sz w:val="32"/>
          <w:szCs w:val="32"/>
        </w:rPr>
      </w:pPr>
      <w:r w:rsidRPr="002B54E9">
        <w:rPr>
          <w:rFonts w:asciiTheme="minorHAnsi" w:hAnsiTheme="minorHAnsi"/>
          <w:b/>
          <w:sz w:val="32"/>
          <w:szCs w:val="32"/>
        </w:rPr>
        <w:t>This is not a full-time</w:t>
      </w:r>
      <w:r w:rsidR="00D03E0A">
        <w:rPr>
          <w:rFonts w:asciiTheme="minorHAnsi" w:hAnsiTheme="minorHAnsi"/>
          <w:b/>
          <w:sz w:val="32"/>
          <w:szCs w:val="32"/>
        </w:rPr>
        <w:t xml:space="preserve"> paid</w:t>
      </w:r>
      <w:r w:rsidRPr="002B54E9">
        <w:rPr>
          <w:rFonts w:asciiTheme="minorHAnsi" w:hAnsiTheme="minorHAnsi"/>
          <w:b/>
          <w:sz w:val="32"/>
          <w:szCs w:val="32"/>
        </w:rPr>
        <w:t xml:space="preserve"> position and there is</w:t>
      </w:r>
      <w:r w:rsidR="00657AE6">
        <w:rPr>
          <w:rFonts w:asciiTheme="minorHAnsi" w:hAnsiTheme="minorHAnsi"/>
          <w:b/>
          <w:sz w:val="32"/>
          <w:szCs w:val="32"/>
        </w:rPr>
        <w:t xml:space="preserve"> no</w:t>
      </w:r>
      <w:r w:rsidRPr="002B54E9">
        <w:rPr>
          <w:rFonts w:asciiTheme="minorHAnsi" w:hAnsiTheme="minorHAnsi"/>
          <w:b/>
          <w:sz w:val="32"/>
          <w:szCs w:val="32"/>
        </w:rPr>
        <w:t xml:space="preserve"> promise of a full-time</w:t>
      </w:r>
      <w:r w:rsidR="00D03E0A">
        <w:rPr>
          <w:rFonts w:asciiTheme="minorHAnsi" w:hAnsiTheme="minorHAnsi"/>
          <w:b/>
          <w:sz w:val="32"/>
          <w:szCs w:val="32"/>
        </w:rPr>
        <w:t xml:space="preserve"> paid</w:t>
      </w:r>
      <w:r w:rsidRPr="002B54E9">
        <w:rPr>
          <w:rFonts w:asciiTheme="minorHAnsi" w:hAnsiTheme="minorHAnsi"/>
          <w:b/>
          <w:sz w:val="32"/>
          <w:szCs w:val="32"/>
        </w:rPr>
        <w:t xml:space="preserve"> position with Leadville/ Lake County Fire Rescue.</w:t>
      </w:r>
    </w:p>
    <w:p w:rsidR="00A0539D" w:rsidRPr="008225D0" w:rsidRDefault="00A0539D" w:rsidP="008225D0">
      <w:pPr>
        <w:rPr>
          <w:rFonts w:asciiTheme="minorHAnsi" w:hAnsiTheme="minorHAnsi"/>
          <w:b/>
          <w:sz w:val="24"/>
          <w:szCs w:val="24"/>
        </w:rPr>
      </w:pPr>
    </w:p>
    <w:p w:rsidR="008225D0" w:rsidRPr="008225D0" w:rsidRDefault="008225D0" w:rsidP="008225D0">
      <w:pPr>
        <w:rPr>
          <w:rFonts w:asciiTheme="minorHAnsi" w:hAnsiTheme="minorHAnsi"/>
          <w:b/>
          <w:sz w:val="24"/>
          <w:szCs w:val="24"/>
        </w:rPr>
      </w:pPr>
    </w:p>
    <w:p w:rsidR="008225D0" w:rsidRPr="008225D0" w:rsidRDefault="008225D0" w:rsidP="008225D0">
      <w:pPr>
        <w:spacing w:line="360" w:lineRule="auto"/>
        <w:rPr>
          <w:rFonts w:asciiTheme="minorHAnsi" w:hAnsiTheme="minorHAnsi"/>
          <w:sz w:val="24"/>
          <w:szCs w:val="24"/>
        </w:rPr>
      </w:pPr>
      <w:r w:rsidRPr="008225D0">
        <w:rPr>
          <w:rFonts w:asciiTheme="minorHAnsi" w:hAnsiTheme="minorHAnsi" w:cs="Arial"/>
          <w:b/>
          <w:bCs/>
          <w:sz w:val="24"/>
          <w:szCs w:val="24"/>
        </w:rPr>
        <w:t>Application/Hiring Procedures:</w:t>
      </w:r>
      <w:r w:rsidRPr="008225D0">
        <w:rPr>
          <w:rFonts w:asciiTheme="minorHAnsi" w:hAnsiTheme="minorHAnsi"/>
          <w:b/>
          <w:bCs/>
          <w:sz w:val="24"/>
          <w:szCs w:val="24"/>
        </w:rPr>
        <w:t xml:space="preserve"> </w:t>
      </w:r>
      <w:r w:rsidRPr="008225D0">
        <w:rPr>
          <w:rFonts w:asciiTheme="minorHAnsi" w:hAnsiTheme="minorHAnsi"/>
          <w:sz w:val="24"/>
          <w:szCs w:val="24"/>
        </w:rPr>
        <w:t xml:space="preserve">Please submit a cover letter and resume, employment application and copies of relevant certifications to Sarah Dallas, Director of Administrative Services, City of Leadville, 800 Harrison Ave, Leadville, CO. 80461. Contact at </w:t>
      </w:r>
      <w:hyperlink r:id="rId6" w:history="1">
        <w:r w:rsidR="00635591" w:rsidRPr="00A25A7A">
          <w:rPr>
            <w:rStyle w:val="Hyperlink"/>
            <w:rFonts w:asciiTheme="minorHAnsi" w:hAnsiTheme="minorHAnsi"/>
            <w:sz w:val="24"/>
            <w:szCs w:val="24"/>
          </w:rPr>
          <w:t>adminservices@leadville/co.gov</w:t>
        </w:r>
      </w:hyperlink>
      <w:r w:rsidRPr="008225D0">
        <w:rPr>
          <w:rFonts w:asciiTheme="minorHAnsi" w:hAnsiTheme="minorHAnsi"/>
          <w:sz w:val="24"/>
          <w:szCs w:val="24"/>
        </w:rPr>
        <w:t xml:space="preserve"> ; (719) 486-2092. LLCFR application and required employment forms can</w:t>
      </w:r>
      <w:r w:rsidR="001513FE">
        <w:rPr>
          <w:rFonts w:asciiTheme="minorHAnsi" w:hAnsiTheme="minorHAnsi"/>
          <w:sz w:val="24"/>
          <w:szCs w:val="24"/>
        </w:rPr>
        <w:t xml:space="preserve"> also</w:t>
      </w:r>
      <w:r w:rsidRPr="008225D0">
        <w:rPr>
          <w:rFonts w:asciiTheme="minorHAnsi" w:hAnsiTheme="minorHAnsi"/>
          <w:sz w:val="24"/>
          <w:szCs w:val="24"/>
        </w:rPr>
        <w:t xml:space="preserve"> be obtained at </w:t>
      </w:r>
      <w:hyperlink r:id="rId7" w:history="1">
        <w:r w:rsidR="009C785C" w:rsidRPr="00A25A7A">
          <w:rPr>
            <w:rStyle w:val="Hyperlink"/>
            <w:rFonts w:asciiTheme="minorHAnsi" w:hAnsiTheme="minorHAnsi"/>
            <w:sz w:val="24"/>
            <w:szCs w:val="24"/>
          </w:rPr>
          <w:t>www.colorado.gov/leadville</w:t>
        </w:r>
      </w:hyperlink>
      <w:r w:rsidRPr="008225D0">
        <w:rPr>
          <w:rFonts w:asciiTheme="minorHAnsi" w:hAnsiTheme="minorHAnsi"/>
          <w:sz w:val="24"/>
          <w:szCs w:val="24"/>
        </w:rPr>
        <w:t xml:space="preserve"> </w:t>
      </w:r>
    </w:p>
    <w:p w:rsidR="008225D0" w:rsidRPr="008225D0" w:rsidRDefault="008225D0" w:rsidP="008225D0">
      <w:pPr>
        <w:spacing w:line="360" w:lineRule="auto"/>
        <w:rPr>
          <w:rFonts w:asciiTheme="minorHAnsi" w:hAnsiTheme="minorHAnsi" w:cs="Arial"/>
          <w:b/>
          <w:bCs/>
          <w:sz w:val="24"/>
          <w:szCs w:val="24"/>
        </w:rPr>
      </w:pPr>
      <w:bookmarkStart w:id="0" w:name="_GoBack"/>
      <w:bookmarkEnd w:id="0"/>
    </w:p>
    <w:p w:rsidR="008225D0" w:rsidRPr="00A0539D" w:rsidRDefault="008225D0" w:rsidP="00A0539D">
      <w:pPr>
        <w:spacing w:line="360" w:lineRule="auto"/>
        <w:jc w:val="center"/>
        <w:rPr>
          <w:rFonts w:asciiTheme="minorHAnsi" w:hAnsiTheme="minorHAnsi"/>
          <w:b/>
          <w:bCs/>
          <w:sz w:val="36"/>
          <w:szCs w:val="36"/>
        </w:rPr>
      </w:pPr>
      <w:r w:rsidRPr="008225D0">
        <w:rPr>
          <w:rFonts w:asciiTheme="minorHAnsi" w:hAnsiTheme="minorHAnsi" w:cs="Arial"/>
          <w:b/>
          <w:bCs/>
          <w:sz w:val="36"/>
          <w:szCs w:val="36"/>
        </w:rPr>
        <w:t>Application Deadline:</w:t>
      </w:r>
      <w:r w:rsidRPr="008225D0">
        <w:rPr>
          <w:rFonts w:asciiTheme="minorHAnsi" w:hAnsiTheme="minorHAnsi"/>
          <w:b/>
          <w:bCs/>
          <w:sz w:val="36"/>
          <w:szCs w:val="36"/>
        </w:rPr>
        <w:t xml:space="preserve"> Close of Business,</w:t>
      </w:r>
      <w:r w:rsidR="00A0539D" w:rsidRPr="00A0539D">
        <w:rPr>
          <w:rFonts w:asciiTheme="minorHAnsi" w:hAnsiTheme="minorHAnsi"/>
          <w:b/>
          <w:bCs/>
          <w:sz w:val="36"/>
          <w:szCs w:val="36"/>
        </w:rPr>
        <w:t xml:space="preserve"> April 13</w:t>
      </w:r>
      <w:r w:rsidR="00A0539D" w:rsidRPr="00A0539D">
        <w:rPr>
          <w:rFonts w:asciiTheme="minorHAnsi" w:hAnsiTheme="minorHAnsi"/>
          <w:b/>
          <w:bCs/>
          <w:sz w:val="36"/>
          <w:szCs w:val="36"/>
          <w:vertAlign w:val="superscript"/>
        </w:rPr>
        <w:t>th</w:t>
      </w:r>
      <w:r w:rsidR="00A0539D" w:rsidRPr="00A0539D">
        <w:rPr>
          <w:rFonts w:asciiTheme="minorHAnsi" w:hAnsiTheme="minorHAnsi"/>
          <w:b/>
          <w:bCs/>
          <w:sz w:val="36"/>
          <w:szCs w:val="36"/>
        </w:rPr>
        <w:t>, 2018</w:t>
      </w:r>
    </w:p>
    <w:p w:rsidR="00A0539D" w:rsidRDefault="00A0539D" w:rsidP="00A0539D">
      <w:pPr>
        <w:spacing w:line="360" w:lineRule="auto"/>
        <w:jc w:val="center"/>
        <w:rPr>
          <w:rFonts w:asciiTheme="minorHAnsi" w:hAnsiTheme="minorHAnsi"/>
          <w:b/>
          <w:bCs/>
          <w:sz w:val="24"/>
          <w:szCs w:val="24"/>
        </w:rPr>
      </w:pPr>
    </w:p>
    <w:p w:rsidR="00A0539D" w:rsidRDefault="00A0539D" w:rsidP="00A0539D">
      <w:pPr>
        <w:spacing w:line="360" w:lineRule="auto"/>
        <w:jc w:val="center"/>
        <w:rPr>
          <w:rFonts w:asciiTheme="minorHAnsi" w:hAnsiTheme="minorHAnsi"/>
          <w:b/>
          <w:bCs/>
          <w:sz w:val="24"/>
          <w:szCs w:val="24"/>
        </w:rPr>
      </w:pPr>
    </w:p>
    <w:p w:rsidR="00A0539D" w:rsidRPr="008225D0" w:rsidRDefault="00A0539D" w:rsidP="00A0539D">
      <w:pPr>
        <w:spacing w:line="360" w:lineRule="auto"/>
        <w:jc w:val="center"/>
        <w:rPr>
          <w:rFonts w:asciiTheme="minorHAnsi" w:hAnsiTheme="minorHAnsi"/>
          <w:sz w:val="24"/>
          <w:szCs w:val="24"/>
        </w:rPr>
      </w:pPr>
    </w:p>
    <w:p w:rsidR="008225D0" w:rsidRPr="008225D0" w:rsidRDefault="008225D0" w:rsidP="008225D0">
      <w:pPr>
        <w:spacing w:line="360" w:lineRule="auto"/>
        <w:rPr>
          <w:rFonts w:asciiTheme="minorHAnsi" w:hAnsiTheme="minorHAnsi"/>
          <w:sz w:val="24"/>
          <w:szCs w:val="24"/>
        </w:rPr>
      </w:pPr>
    </w:p>
    <w:p w:rsidR="008225D0" w:rsidRPr="008225D0" w:rsidRDefault="008225D0" w:rsidP="008225D0">
      <w:pPr>
        <w:spacing w:line="360" w:lineRule="auto"/>
        <w:jc w:val="center"/>
        <w:rPr>
          <w:rFonts w:asciiTheme="minorHAnsi" w:hAnsiTheme="minorHAnsi"/>
          <w:b/>
          <w:bCs/>
          <w:sz w:val="28"/>
          <w:szCs w:val="28"/>
        </w:rPr>
      </w:pPr>
      <w:r w:rsidRPr="008225D0">
        <w:rPr>
          <w:rFonts w:asciiTheme="minorHAnsi" w:hAnsiTheme="minorHAnsi"/>
          <w:b/>
          <w:bCs/>
          <w:sz w:val="28"/>
          <w:szCs w:val="28"/>
        </w:rPr>
        <w:t>Leadville Lake County Fire Rescue Is an Equal Opportunity Employer</w:t>
      </w:r>
    </w:p>
    <w:p w:rsidR="00984840" w:rsidRPr="00497499" w:rsidRDefault="001513FE">
      <w:pPr>
        <w:rPr>
          <w:rFonts w:asciiTheme="minorHAnsi" w:hAnsiTheme="minorHAnsi"/>
        </w:rPr>
      </w:pPr>
    </w:p>
    <w:sectPr w:rsidR="00984840" w:rsidRPr="00497499" w:rsidSect="00820AF1">
      <w:pgSz w:w="12240" w:h="15840"/>
      <w:pgMar w:top="245" w:right="1440"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152A66"/>
    <w:multiLevelType w:val="hybridMultilevel"/>
    <w:tmpl w:val="7CFA0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5B12AF"/>
    <w:multiLevelType w:val="hybridMultilevel"/>
    <w:tmpl w:val="06E28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E3"/>
    <w:rsid w:val="001513FE"/>
    <w:rsid w:val="002B54E9"/>
    <w:rsid w:val="002C152F"/>
    <w:rsid w:val="003444E3"/>
    <w:rsid w:val="003552F7"/>
    <w:rsid w:val="00497499"/>
    <w:rsid w:val="004C4C2D"/>
    <w:rsid w:val="00590730"/>
    <w:rsid w:val="00635591"/>
    <w:rsid w:val="00657AE6"/>
    <w:rsid w:val="007A6679"/>
    <w:rsid w:val="00820AF1"/>
    <w:rsid w:val="008225D0"/>
    <w:rsid w:val="008A444A"/>
    <w:rsid w:val="009C785C"/>
    <w:rsid w:val="00A0539D"/>
    <w:rsid w:val="00A3101A"/>
    <w:rsid w:val="00A619EB"/>
    <w:rsid w:val="00B067C1"/>
    <w:rsid w:val="00BA5D91"/>
    <w:rsid w:val="00CE6838"/>
    <w:rsid w:val="00CF0346"/>
    <w:rsid w:val="00D03E0A"/>
    <w:rsid w:val="00D26745"/>
    <w:rsid w:val="00DE67DD"/>
    <w:rsid w:val="00E91FCD"/>
    <w:rsid w:val="00EC62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BB33F"/>
  <w15:chartTrackingRefBased/>
  <w15:docId w15:val="{AD8B75E6-4163-4A73-A95D-59447B30D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444E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4E3"/>
    <w:pPr>
      <w:overflowPunct/>
      <w:autoSpaceDE/>
      <w:autoSpaceDN/>
      <w:adjustRightInd/>
      <w:spacing w:after="200" w:line="276" w:lineRule="auto"/>
      <w:ind w:left="720"/>
      <w:contextualSpacing/>
      <w:textAlignment w:val="auto"/>
    </w:pPr>
    <w:rPr>
      <w:rFonts w:ascii="Calibri" w:eastAsia="Calibri" w:hAnsi="Calibri"/>
      <w:sz w:val="22"/>
      <w:szCs w:val="22"/>
    </w:rPr>
  </w:style>
  <w:style w:type="paragraph" w:styleId="BalloonText">
    <w:name w:val="Balloon Text"/>
    <w:basedOn w:val="Normal"/>
    <w:link w:val="BalloonTextChar"/>
    <w:uiPriority w:val="99"/>
    <w:semiHidden/>
    <w:unhideWhenUsed/>
    <w:rsid w:val="006355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591"/>
    <w:rPr>
      <w:rFonts w:ascii="Segoe UI" w:eastAsia="Times New Roman" w:hAnsi="Segoe UI" w:cs="Segoe UI"/>
      <w:sz w:val="18"/>
      <w:szCs w:val="18"/>
    </w:rPr>
  </w:style>
  <w:style w:type="character" w:styleId="Hyperlink">
    <w:name w:val="Hyperlink"/>
    <w:basedOn w:val="DefaultParagraphFont"/>
    <w:uiPriority w:val="99"/>
    <w:unhideWhenUsed/>
    <w:rsid w:val="00635591"/>
    <w:rPr>
      <w:color w:val="0563C1" w:themeColor="hyperlink"/>
      <w:u w:val="single"/>
    </w:rPr>
  </w:style>
  <w:style w:type="character" w:styleId="UnresolvedMention">
    <w:name w:val="Unresolved Mention"/>
    <w:basedOn w:val="DefaultParagraphFont"/>
    <w:uiPriority w:val="99"/>
    <w:semiHidden/>
    <w:unhideWhenUsed/>
    <w:rsid w:val="0063559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lorado.gov/leadvill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services@leadville/co.gov"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570</Words>
  <Characters>3253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COLFIRE-Marshall</dc:creator>
  <cp:keywords/>
  <dc:description/>
  <cp:lastModifiedBy>COLFIRE-Marshall</cp:lastModifiedBy>
  <cp:revision>15</cp:revision>
  <cp:lastPrinted>2018-03-12T19:57:00Z</cp:lastPrinted>
  <dcterms:created xsi:type="dcterms:W3CDTF">2018-03-12T19:07:00Z</dcterms:created>
  <dcterms:modified xsi:type="dcterms:W3CDTF">2018-03-14T18:11:00Z</dcterms:modified>
</cp:coreProperties>
</file>